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EDEC0" w14:textId="77777777" w:rsidR="00F2606F" w:rsidRDefault="002F2526" w:rsidP="00F2606F">
      <w:pPr>
        <w:spacing w:after="0" w:line="240" w:lineRule="auto"/>
        <w:ind w:firstLine="454"/>
        <w:jc w:val="center"/>
        <w:rPr>
          <w:rFonts w:ascii="Times New Roman" w:hAnsi="Times New Roman" w:cs="Times New Roman"/>
          <w:b/>
          <w:bCs/>
          <w:sz w:val="32"/>
          <w:szCs w:val="32"/>
          <w:u w:val="single"/>
        </w:rPr>
      </w:pPr>
      <w:r w:rsidRPr="00F2606F">
        <w:rPr>
          <w:rFonts w:ascii="Times New Roman" w:hAnsi="Times New Roman" w:cs="Times New Roman"/>
          <w:noProof/>
          <w:sz w:val="32"/>
          <w:szCs w:val="32"/>
        </w:rPr>
        <w:drawing>
          <wp:anchor distT="0" distB="0" distL="114300" distR="114300" simplePos="0" relativeHeight="251656192" behindDoc="0" locked="0" layoutInCell="1" allowOverlap="1" wp14:anchorId="20D57E16" wp14:editId="36C22769">
            <wp:simplePos x="0" y="0"/>
            <wp:positionH relativeFrom="column">
              <wp:posOffset>-470535</wp:posOffset>
            </wp:positionH>
            <wp:positionV relativeFrom="paragraph">
              <wp:posOffset>-140970</wp:posOffset>
            </wp:positionV>
            <wp:extent cx="3145959" cy="2057400"/>
            <wp:effectExtent l="0" t="0" r="0" b="0"/>
            <wp:wrapThrough wrapText="bothSides">
              <wp:wrapPolygon edited="0">
                <wp:start x="0" y="0"/>
                <wp:lineTo x="0" y="21400"/>
                <wp:lineTo x="21452" y="21400"/>
                <wp:lineTo x="2145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5959"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B4D" w:rsidRPr="00F2606F">
        <w:rPr>
          <w:rFonts w:ascii="Times New Roman" w:hAnsi="Times New Roman" w:cs="Times New Roman"/>
          <w:b/>
          <w:bCs/>
          <w:sz w:val="32"/>
          <w:szCs w:val="32"/>
          <w:u w:val="single"/>
        </w:rPr>
        <w:t>Практика и</w:t>
      </w:r>
      <w:r w:rsidR="002708EF" w:rsidRPr="00F2606F">
        <w:rPr>
          <w:rFonts w:ascii="Times New Roman" w:hAnsi="Times New Roman" w:cs="Times New Roman"/>
          <w:b/>
          <w:bCs/>
          <w:sz w:val="32"/>
          <w:szCs w:val="32"/>
          <w:u w:val="single"/>
        </w:rPr>
        <w:t>спользования новых ФГОС в 1-х классах</w:t>
      </w:r>
    </w:p>
    <w:p w14:paraId="70579A69" w14:textId="182C6A18" w:rsidR="002708EF" w:rsidRPr="00F2606F" w:rsidRDefault="002708EF" w:rsidP="00F2606F">
      <w:pPr>
        <w:spacing w:after="0" w:line="240" w:lineRule="auto"/>
        <w:ind w:firstLine="454"/>
        <w:jc w:val="center"/>
        <w:rPr>
          <w:rFonts w:ascii="Times New Roman" w:hAnsi="Times New Roman" w:cs="Times New Roman"/>
          <w:b/>
          <w:bCs/>
          <w:sz w:val="32"/>
          <w:szCs w:val="32"/>
          <w:u w:val="single"/>
        </w:rPr>
      </w:pPr>
      <w:r w:rsidRPr="00F2606F">
        <w:rPr>
          <w:rFonts w:ascii="Times New Roman" w:hAnsi="Times New Roman" w:cs="Times New Roman"/>
          <w:b/>
          <w:bCs/>
          <w:sz w:val="32"/>
          <w:szCs w:val="32"/>
          <w:u w:val="single"/>
        </w:rPr>
        <w:t xml:space="preserve"> в 2023 году</w:t>
      </w:r>
      <w:r w:rsidR="002A62C7" w:rsidRPr="00F2606F">
        <w:rPr>
          <w:rFonts w:ascii="Times New Roman" w:hAnsi="Times New Roman" w:cs="Times New Roman"/>
          <w:b/>
          <w:bCs/>
          <w:sz w:val="32"/>
          <w:szCs w:val="32"/>
          <w:u w:val="single"/>
        </w:rPr>
        <w:t xml:space="preserve"> </w:t>
      </w:r>
    </w:p>
    <w:p w14:paraId="1466FF8C" w14:textId="44329D6D" w:rsidR="002A62C7" w:rsidRPr="00F2606F" w:rsidRDefault="002A62C7" w:rsidP="00F2606F">
      <w:pPr>
        <w:spacing w:after="0" w:line="240" w:lineRule="auto"/>
        <w:ind w:firstLine="454"/>
        <w:jc w:val="center"/>
        <w:rPr>
          <w:rFonts w:ascii="Times New Roman" w:hAnsi="Times New Roman" w:cs="Times New Roman"/>
          <w:b/>
          <w:bCs/>
          <w:sz w:val="24"/>
          <w:szCs w:val="24"/>
          <w:u w:val="single"/>
        </w:rPr>
      </w:pPr>
    </w:p>
    <w:p w14:paraId="3192F394" w14:textId="149D4473" w:rsidR="00DE5DA7" w:rsidRPr="00F2606F" w:rsidRDefault="00DE5DA7" w:rsidP="00F2606F">
      <w:pPr>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Обновленные стандарты коснулись детей, которые пошли</w:t>
      </w:r>
      <w:r w:rsidR="00006639" w:rsidRPr="00F2606F">
        <w:rPr>
          <w:rFonts w:ascii="Times New Roman" w:hAnsi="Times New Roman" w:cs="Times New Roman"/>
          <w:sz w:val="24"/>
          <w:szCs w:val="24"/>
        </w:rPr>
        <w:t xml:space="preserve"> в первые классы в </w:t>
      </w:r>
      <w:r w:rsidRPr="00F2606F">
        <w:rPr>
          <w:rFonts w:ascii="Times New Roman" w:hAnsi="Times New Roman" w:cs="Times New Roman"/>
          <w:sz w:val="24"/>
          <w:szCs w:val="24"/>
        </w:rPr>
        <w:t>сентябре 2022 года.</w:t>
      </w:r>
    </w:p>
    <w:p w14:paraId="6D9748FC" w14:textId="77777777" w:rsidR="00DE5DA7" w:rsidRPr="00F2606F" w:rsidRDefault="004F50A4" w:rsidP="00F2606F">
      <w:pPr>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 xml:space="preserve">Они фокусируются </w:t>
      </w:r>
      <w:r w:rsidR="00DE5DA7" w:rsidRPr="00F2606F">
        <w:rPr>
          <w:rFonts w:ascii="Times New Roman" w:hAnsi="Times New Roman" w:cs="Times New Roman"/>
          <w:sz w:val="24"/>
          <w:szCs w:val="24"/>
        </w:rPr>
        <w:t>на</w:t>
      </w:r>
      <w:r w:rsidR="00F461D1" w:rsidRPr="00F2606F">
        <w:rPr>
          <w:rFonts w:ascii="Times New Roman" w:hAnsi="Times New Roman" w:cs="Times New Roman"/>
          <w:sz w:val="24"/>
          <w:szCs w:val="24"/>
        </w:rPr>
        <w:t xml:space="preserve"> </w:t>
      </w:r>
      <w:r w:rsidRPr="00F2606F">
        <w:rPr>
          <w:rFonts w:ascii="Times New Roman" w:hAnsi="Times New Roman" w:cs="Times New Roman"/>
          <w:sz w:val="24"/>
          <w:szCs w:val="24"/>
        </w:rPr>
        <w:t>формировании практических</w:t>
      </w:r>
      <w:r w:rsidR="00F461D1" w:rsidRPr="00F2606F">
        <w:rPr>
          <w:rFonts w:ascii="Times New Roman" w:hAnsi="Times New Roman" w:cs="Times New Roman"/>
          <w:sz w:val="24"/>
          <w:szCs w:val="24"/>
        </w:rPr>
        <w:t xml:space="preserve"> навыков</w:t>
      </w:r>
      <w:r w:rsidR="00DE5DA7" w:rsidRPr="00F2606F">
        <w:rPr>
          <w:rFonts w:ascii="Times New Roman" w:hAnsi="Times New Roman" w:cs="Times New Roman"/>
          <w:sz w:val="24"/>
          <w:szCs w:val="24"/>
        </w:rPr>
        <w:t xml:space="preserve"> детей: </w:t>
      </w:r>
      <w:r w:rsidRPr="00F2606F">
        <w:rPr>
          <w:rFonts w:ascii="Times New Roman" w:hAnsi="Times New Roman" w:cs="Times New Roman"/>
          <w:sz w:val="24"/>
          <w:szCs w:val="24"/>
        </w:rPr>
        <w:t>ребята должны</w:t>
      </w:r>
      <w:r w:rsidR="00DE5DA7" w:rsidRPr="00F2606F">
        <w:rPr>
          <w:rFonts w:ascii="Times New Roman" w:hAnsi="Times New Roman" w:cs="Times New Roman"/>
          <w:sz w:val="24"/>
          <w:szCs w:val="24"/>
        </w:rPr>
        <w:t xml:space="preserve"> понимать, как связаны </w:t>
      </w:r>
      <w:r w:rsidRPr="00F2606F">
        <w:rPr>
          <w:rFonts w:ascii="Times New Roman" w:hAnsi="Times New Roman" w:cs="Times New Roman"/>
          <w:sz w:val="24"/>
          <w:szCs w:val="24"/>
        </w:rPr>
        <w:t>з</w:t>
      </w:r>
      <w:r w:rsidR="00550F4D" w:rsidRPr="00F2606F">
        <w:rPr>
          <w:rFonts w:ascii="Times New Roman" w:hAnsi="Times New Roman" w:cs="Times New Roman"/>
          <w:sz w:val="24"/>
          <w:szCs w:val="24"/>
        </w:rPr>
        <w:t>нания</w:t>
      </w:r>
      <w:r w:rsidRPr="00F2606F">
        <w:rPr>
          <w:rFonts w:ascii="Times New Roman" w:hAnsi="Times New Roman" w:cs="Times New Roman"/>
          <w:sz w:val="24"/>
          <w:szCs w:val="24"/>
        </w:rPr>
        <w:t xml:space="preserve"> и умения, получаемые на разных учебных предметах между собой, </w:t>
      </w:r>
      <w:r w:rsidR="00DE5DA7" w:rsidRPr="00F2606F">
        <w:rPr>
          <w:rFonts w:ascii="Times New Roman" w:hAnsi="Times New Roman" w:cs="Times New Roman"/>
          <w:sz w:val="24"/>
          <w:szCs w:val="24"/>
        </w:rPr>
        <w:t>и</w:t>
      </w:r>
      <w:r w:rsidR="00F461D1" w:rsidRPr="00F2606F">
        <w:rPr>
          <w:rFonts w:ascii="Times New Roman" w:hAnsi="Times New Roman" w:cs="Times New Roman"/>
          <w:sz w:val="24"/>
          <w:szCs w:val="24"/>
        </w:rPr>
        <w:t xml:space="preserve"> </w:t>
      </w:r>
      <w:r w:rsidR="00DE5DA7" w:rsidRPr="00F2606F">
        <w:rPr>
          <w:rFonts w:ascii="Times New Roman" w:hAnsi="Times New Roman" w:cs="Times New Roman"/>
          <w:sz w:val="24"/>
          <w:szCs w:val="24"/>
        </w:rPr>
        <w:t xml:space="preserve">как </w:t>
      </w:r>
      <w:r w:rsidRPr="00F2606F">
        <w:rPr>
          <w:rFonts w:ascii="Times New Roman" w:hAnsi="Times New Roman" w:cs="Times New Roman"/>
          <w:sz w:val="24"/>
          <w:szCs w:val="24"/>
        </w:rPr>
        <w:t xml:space="preserve">они </w:t>
      </w:r>
      <w:r w:rsidR="00DE5DA7" w:rsidRPr="00F2606F">
        <w:rPr>
          <w:rFonts w:ascii="Times New Roman" w:hAnsi="Times New Roman" w:cs="Times New Roman"/>
          <w:sz w:val="24"/>
          <w:szCs w:val="24"/>
        </w:rPr>
        <w:t>помогают в</w:t>
      </w:r>
      <w:r w:rsidR="00F461D1" w:rsidRPr="00F2606F">
        <w:rPr>
          <w:rFonts w:ascii="Times New Roman" w:hAnsi="Times New Roman" w:cs="Times New Roman"/>
          <w:sz w:val="24"/>
          <w:szCs w:val="24"/>
        </w:rPr>
        <w:t xml:space="preserve"> </w:t>
      </w:r>
      <w:r w:rsidR="00DE5DA7" w:rsidRPr="00F2606F">
        <w:rPr>
          <w:rFonts w:ascii="Times New Roman" w:hAnsi="Times New Roman" w:cs="Times New Roman"/>
          <w:sz w:val="24"/>
          <w:szCs w:val="24"/>
        </w:rPr>
        <w:t>реальной жизни.</w:t>
      </w:r>
    </w:p>
    <w:p w14:paraId="5FD7CBAE" w14:textId="77777777" w:rsidR="00DE5DA7" w:rsidRPr="00F2606F" w:rsidRDefault="00DE5DA7" w:rsidP="00F2606F">
      <w:pPr>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Еще среди новшеств можно выделить:</w:t>
      </w:r>
      <w:r w:rsidR="004F50A4" w:rsidRPr="00F2606F">
        <w:rPr>
          <w:rFonts w:ascii="Times New Roman" w:hAnsi="Times New Roman" w:cs="Times New Roman"/>
          <w:sz w:val="24"/>
          <w:szCs w:val="24"/>
        </w:rPr>
        <w:t xml:space="preserve"> внимание к формированию функциональной</w:t>
      </w:r>
      <w:r w:rsidRPr="00F2606F">
        <w:rPr>
          <w:rFonts w:ascii="Times New Roman" w:hAnsi="Times New Roman" w:cs="Times New Roman"/>
          <w:sz w:val="24"/>
          <w:szCs w:val="24"/>
        </w:rPr>
        <w:t xml:space="preserve"> грамотност</w:t>
      </w:r>
      <w:r w:rsidR="004F50A4" w:rsidRPr="00F2606F">
        <w:rPr>
          <w:rFonts w:ascii="Times New Roman" w:hAnsi="Times New Roman" w:cs="Times New Roman"/>
          <w:sz w:val="24"/>
          <w:szCs w:val="24"/>
        </w:rPr>
        <w:t xml:space="preserve">и и конечно же </w:t>
      </w:r>
      <w:r w:rsidRPr="00F2606F">
        <w:rPr>
          <w:rFonts w:ascii="Times New Roman" w:hAnsi="Times New Roman" w:cs="Times New Roman"/>
          <w:sz w:val="24"/>
          <w:szCs w:val="24"/>
        </w:rPr>
        <w:t>единство воспитани</w:t>
      </w:r>
      <w:r w:rsidR="00006639" w:rsidRPr="00F2606F">
        <w:rPr>
          <w:rFonts w:ascii="Times New Roman" w:hAnsi="Times New Roman" w:cs="Times New Roman"/>
          <w:sz w:val="24"/>
          <w:szCs w:val="24"/>
        </w:rPr>
        <w:t xml:space="preserve">я и </w:t>
      </w:r>
      <w:r w:rsidRPr="00F2606F">
        <w:rPr>
          <w:rFonts w:ascii="Times New Roman" w:hAnsi="Times New Roman" w:cs="Times New Roman"/>
          <w:sz w:val="24"/>
          <w:szCs w:val="24"/>
        </w:rPr>
        <w:t>обучения.</w:t>
      </w:r>
    </w:p>
    <w:p w14:paraId="05E00477" w14:textId="77777777" w:rsidR="005D3C29" w:rsidRPr="00F2606F" w:rsidRDefault="003C5375" w:rsidP="00F2606F">
      <w:pPr>
        <w:spacing w:after="0" w:line="240" w:lineRule="auto"/>
        <w:ind w:firstLine="454"/>
        <w:jc w:val="both"/>
        <w:rPr>
          <w:rFonts w:ascii="Times New Roman" w:eastAsia="Times New Roman" w:hAnsi="Times New Roman" w:cs="Times New Roman"/>
          <w:color w:val="333333"/>
          <w:sz w:val="24"/>
          <w:szCs w:val="24"/>
          <w:lang w:eastAsia="ru-RU"/>
        </w:rPr>
      </w:pPr>
      <w:r w:rsidRPr="00F2606F">
        <w:rPr>
          <w:rFonts w:ascii="Times New Roman" w:hAnsi="Times New Roman" w:cs="Times New Roman"/>
          <w:sz w:val="24"/>
          <w:szCs w:val="24"/>
        </w:rPr>
        <w:t xml:space="preserve">Главная цель нашей </w:t>
      </w:r>
      <w:r w:rsidR="005D3C29" w:rsidRPr="00F2606F">
        <w:rPr>
          <w:rFonts w:ascii="Times New Roman" w:hAnsi="Times New Roman" w:cs="Times New Roman"/>
          <w:sz w:val="24"/>
          <w:szCs w:val="24"/>
        </w:rPr>
        <w:t>педагогической деятельности – это формирование саморазвивающейся личности, то есть личности, желающей и умеющей учиться.</w:t>
      </w:r>
    </w:p>
    <w:p w14:paraId="7E1804F2" w14:textId="77777777" w:rsidR="005D3C29" w:rsidRPr="00F2606F" w:rsidRDefault="005D3C29" w:rsidP="00F2606F">
      <w:pPr>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Надо сказать, что само содержание образования не сильно меняется, но, реализуя новый стандарт, каждый учитель должен выходить за рамки своего предмета, задумываясь, прежде всего, о развитии личности ребенка, необходимости формирования универсальных учебных умений, без которых ученик не сможет быть успешным ни на следующих ступенях образования, ни в профессиональной деятельности.</w:t>
      </w:r>
    </w:p>
    <w:p w14:paraId="028817F7" w14:textId="5917DFA3" w:rsidR="00E45698" w:rsidRPr="00F2606F" w:rsidRDefault="005D3C29" w:rsidP="00F2606F">
      <w:pPr>
        <w:spacing w:after="0" w:line="240" w:lineRule="auto"/>
        <w:ind w:firstLine="454"/>
        <w:jc w:val="both"/>
        <w:rPr>
          <w:rFonts w:ascii="Times New Roman" w:hAnsi="Times New Roman" w:cs="Times New Roman"/>
          <w:bCs/>
          <w:sz w:val="24"/>
          <w:szCs w:val="24"/>
        </w:rPr>
      </w:pPr>
      <w:r w:rsidRPr="00F2606F">
        <w:rPr>
          <w:rFonts w:ascii="Times New Roman" w:hAnsi="Times New Roman" w:cs="Times New Roman"/>
          <w:sz w:val="24"/>
          <w:szCs w:val="24"/>
        </w:rPr>
        <w:t xml:space="preserve">Работать по ФГОС сложно, но можно, и </w:t>
      </w:r>
      <w:r w:rsidR="004F50A4" w:rsidRPr="00F2606F">
        <w:rPr>
          <w:rFonts w:ascii="Times New Roman" w:hAnsi="Times New Roman" w:cs="Times New Roman"/>
          <w:sz w:val="24"/>
          <w:szCs w:val="24"/>
        </w:rPr>
        <w:t>даже интересно</w:t>
      </w:r>
      <w:r w:rsidR="003C5375" w:rsidRPr="00F2606F">
        <w:rPr>
          <w:rFonts w:ascii="Times New Roman" w:hAnsi="Times New Roman" w:cs="Times New Roman"/>
          <w:sz w:val="24"/>
          <w:szCs w:val="24"/>
        </w:rPr>
        <w:t>. Нашей</w:t>
      </w:r>
      <w:r w:rsidRPr="00F2606F">
        <w:rPr>
          <w:rFonts w:ascii="Times New Roman" w:hAnsi="Times New Roman" w:cs="Times New Roman"/>
          <w:sz w:val="24"/>
          <w:szCs w:val="24"/>
        </w:rPr>
        <w:t xml:space="preserve"> задачей теперь, в отличие от предшествующей работы, когда надо было просто как можно нагляднее и доступнее на уроке всё объяснить, показать, рассказать, </w:t>
      </w:r>
      <w:r w:rsidRPr="00F2606F">
        <w:rPr>
          <w:rFonts w:ascii="Times New Roman" w:hAnsi="Times New Roman" w:cs="Times New Roman"/>
          <w:bCs/>
          <w:sz w:val="24"/>
          <w:szCs w:val="24"/>
        </w:rPr>
        <w:t>является включение самого ученика, даже наислабейшего, в учебную деятельность</w:t>
      </w:r>
      <w:r w:rsidR="00F461D1" w:rsidRPr="00F2606F">
        <w:rPr>
          <w:rFonts w:ascii="Times New Roman" w:hAnsi="Times New Roman" w:cs="Times New Roman"/>
          <w:bCs/>
          <w:sz w:val="24"/>
          <w:szCs w:val="24"/>
        </w:rPr>
        <w:t>.</w:t>
      </w:r>
    </w:p>
    <w:p w14:paraId="3A0C0984" w14:textId="77777777" w:rsidR="005D3C29" w:rsidRPr="00F2606F" w:rsidRDefault="005D3C29" w:rsidP="00F2606F">
      <w:pPr>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ab/>
        <w:t xml:space="preserve"> «</w:t>
      </w:r>
      <w:r w:rsidR="003C5375" w:rsidRPr="00F2606F">
        <w:rPr>
          <w:rFonts w:ascii="Times New Roman" w:hAnsi="Times New Roman" w:cs="Times New Roman"/>
          <w:bCs/>
          <w:sz w:val="24"/>
          <w:szCs w:val="24"/>
        </w:rPr>
        <w:t>Для чего мы учим</w:t>
      </w:r>
      <w:r w:rsidRPr="00F2606F">
        <w:rPr>
          <w:rFonts w:ascii="Times New Roman" w:hAnsi="Times New Roman" w:cs="Times New Roman"/>
          <w:bCs/>
          <w:sz w:val="24"/>
          <w:szCs w:val="24"/>
        </w:rPr>
        <w:t xml:space="preserve"> детей?»</w:t>
      </w:r>
    </w:p>
    <w:p w14:paraId="7AD5DBED" w14:textId="77777777" w:rsidR="005D3C29" w:rsidRPr="00F2606F" w:rsidRDefault="005D3C29" w:rsidP="00F2606F">
      <w:pPr>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bCs/>
          <w:sz w:val="24"/>
          <w:szCs w:val="24"/>
        </w:rPr>
        <w:tab/>
      </w:r>
      <w:r w:rsidR="003C5375" w:rsidRPr="00F2606F">
        <w:rPr>
          <w:rFonts w:ascii="Times New Roman" w:hAnsi="Times New Roman" w:cs="Times New Roman"/>
          <w:sz w:val="24"/>
          <w:szCs w:val="24"/>
        </w:rPr>
        <w:t xml:space="preserve">Раньше, </w:t>
      </w:r>
      <w:r w:rsidR="004F50A4" w:rsidRPr="00F2606F">
        <w:rPr>
          <w:rFonts w:ascii="Times New Roman" w:hAnsi="Times New Roman" w:cs="Times New Roman"/>
          <w:sz w:val="24"/>
          <w:szCs w:val="24"/>
        </w:rPr>
        <w:t>мы бы</w:t>
      </w:r>
      <w:r w:rsidR="003C5375" w:rsidRPr="00F2606F">
        <w:rPr>
          <w:rFonts w:ascii="Times New Roman" w:hAnsi="Times New Roman" w:cs="Times New Roman"/>
          <w:sz w:val="24"/>
          <w:szCs w:val="24"/>
        </w:rPr>
        <w:t xml:space="preserve"> ответили</w:t>
      </w:r>
      <w:r w:rsidRPr="00F2606F">
        <w:rPr>
          <w:rFonts w:ascii="Times New Roman" w:hAnsi="Times New Roman" w:cs="Times New Roman"/>
          <w:sz w:val="24"/>
          <w:szCs w:val="24"/>
        </w:rPr>
        <w:t>: для того, чтобы они умели читать, считать, выч</w:t>
      </w:r>
      <w:r w:rsidR="003C5375" w:rsidRPr="00F2606F">
        <w:rPr>
          <w:rFonts w:ascii="Times New Roman" w:hAnsi="Times New Roman" w:cs="Times New Roman"/>
          <w:sz w:val="24"/>
          <w:szCs w:val="24"/>
        </w:rPr>
        <w:t xml:space="preserve">ислять и пр. Но с позиции ФГОС </w:t>
      </w:r>
      <w:r w:rsidR="004F50A4" w:rsidRPr="00F2606F">
        <w:rPr>
          <w:rFonts w:ascii="Times New Roman" w:hAnsi="Times New Roman" w:cs="Times New Roman"/>
          <w:sz w:val="24"/>
          <w:szCs w:val="24"/>
        </w:rPr>
        <w:t>мы поняли и</w:t>
      </w:r>
      <w:r w:rsidR="003C5375" w:rsidRPr="00F2606F">
        <w:rPr>
          <w:rFonts w:ascii="Times New Roman" w:hAnsi="Times New Roman" w:cs="Times New Roman"/>
          <w:sz w:val="24"/>
          <w:szCs w:val="24"/>
        </w:rPr>
        <w:t xml:space="preserve"> приняли</w:t>
      </w:r>
      <w:r w:rsidRPr="00F2606F">
        <w:rPr>
          <w:rFonts w:ascii="Times New Roman" w:hAnsi="Times New Roman" w:cs="Times New Roman"/>
          <w:sz w:val="24"/>
          <w:szCs w:val="24"/>
        </w:rPr>
        <w:t xml:space="preserve"> это по-другому – для того, </w:t>
      </w:r>
      <w:r w:rsidRPr="00F2606F">
        <w:rPr>
          <w:rFonts w:ascii="Times New Roman" w:hAnsi="Times New Roman" w:cs="Times New Roman"/>
          <w:bCs/>
          <w:sz w:val="24"/>
          <w:szCs w:val="24"/>
        </w:rPr>
        <w:t xml:space="preserve">чтобы они стали успешными в жизни. </w:t>
      </w:r>
    </w:p>
    <w:p w14:paraId="7963152C" w14:textId="77777777" w:rsidR="005D3C29" w:rsidRPr="00F2606F" w:rsidRDefault="005D3C29" w:rsidP="00F2606F">
      <w:pPr>
        <w:spacing w:after="0" w:line="240" w:lineRule="auto"/>
        <w:ind w:firstLine="454"/>
        <w:rPr>
          <w:rFonts w:ascii="Times New Roman" w:hAnsi="Times New Roman" w:cs="Times New Roman"/>
          <w:sz w:val="24"/>
          <w:szCs w:val="24"/>
        </w:rPr>
      </w:pPr>
      <w:r w:rsidRPr="00F2606F">
        <w:rPr>
          <w:rFonts w:ascii="Times New Roman" w:hAnsi="Times New Roman" w:cs="Times New Roman"/>
          <w:bCs/>
          <w:sz w:val="24"/>
          <w:szCs w:val="24"/>
        </w:rPr>
        <w:tab/>
      </w:r>
      <w:r w:rsidRPr="00F2606F">
        <w:rPr>
          <w:rFonts w:ascii="Times New Roman" w:hAnsi="Times New Roman" w:cs="Times New Roman"/>
          <w:sz w:val="24"/>
          <w:szCs w:val="24"/>
        </w:rPr>
        <w:t xml:space="preserve">Для того, чтобы </w:t>
      </w:r>
      <w:r w:rsidRPr="00F2606F">
        <w:rPr>
          <w:rFonts w:ascii="Times New Roman" w:hAnsi="Times New Roman" w:cs="Times New Roman"/>
          <w:bCs/>
          <w:sz w:val="24"/>
          <w:szCs w:val="24"/>
        </w:rPr>
        <w:t xml:space="preserve">быть успешным, </w:t>
      </w:r>
      <w:r w:rsidRPr="00F2606F">
        <w:rPr>
          <w:rFonts w:ascii="Times New Roman" w:hAnsi="Times New Roman" w:cs="Times New Roman"/>
          <w:sz w:val="24"/>
          <w:szCs w:val="24"/>
        </w:rPr>
        <w:t xml:space="preserve">человеку </w:t>
      </w:r>
      <w:r w:rsidR="003C5375" w:rsidRPr="00F2606F">
        <w:rPr>
          <w:rFonts w:ascii="Times New Roman" w:hAnsi="Times New Roman" w:cs="Times New Roman"/>
          <w:sz w:val="24"/>
          <w:szCs w:val="24"/>
        </w:rPr>
        <w:t xml:space="preserve">необходимо развиваться, и </w:t>
      </w:r>
      <w:r w:rsidR="00550F4D" w:rsidRPr="00F2606F">
        <w:rPr>
          <w:rFonts w:ascii="Times New Roman" w:hAnsi="Times New Roman" w:cs="Times New Roman"/>
          <w:sz w:val="24"/>
          <w:szCs w:val="24"/>
        </w:rPr>
        <w:t xml:space="preserve">мы </w:t>
      </w:r>
      <w:r w:rsidR="003C5375" w:rsidRPr="00F2606F">
        <w:rPr>
          <w:rFonts w:ascii="Times New Roman" w:hAnsi="Times New Roman" w:cs="Times New Roman"/>
          <w:sz w:val="24"/>
          <w:szCs w:val="24"/>
        </w:rPr>
        <w:t>считаем</w:t>
      </w:r>
      <w:r w:rsidRPr="00F2606F">
        <w:rPr>
          <w:rFonts w:ascii="Times New Roman" w:hAnsi="Times New Roman" w:cs="Times New Roman"/>
          <w:sz w:val="24"/>
          <w:szCs w:val="24"/>
        </w:rPr>
        <w:t xml:space="preserve">, что нужно </w:t>
      </w:r>
      <w:r w:rsidRPr="00F2606F">
        <w:rPr>
          <w:rFonts w:ascii="Times New Roman" w:hAnsi="Times New Roman" w:cs="Times New Roman"/>
          <w:bCs/>
          <w:sz w:val="24"/>
          <w:szCs w:val="24"/>
        </w:rPr>
        <w:t>развивать</w:t>
      </w:r>
      <w:r w:rsidR="00F461D1" w:rsidRPr="00F2606F">
        <w:rPr>
          <w:rFonts w:ascii="Times New Roman" w:hAnsi="Times New Roman" w:cs="Times New Roman"/>
          <w:bCs/>
          <w:sz w:val="24"/>
          <w:szCs w:val="24"/>
        </w:rPr>
        <w:t xml:space="preserve"> </w:t>
      </w:r>
      <w:r w:rsidRPr="00F2606F">
        <w:rPr>
          <w:rFonts w:ascii="Times New Roman" w:hAnsi="Times New Roman" w:cs="Times New Roman"/>
          <w:bCs/>
          <w:sz w:val="24"/>
          <w:szCs w:val="24"/>
        </w:rPr>
        <w:t>способности ученика учиться</w:t>
      </w:r>
      <w:r w:rsidRPr="00F2606F">
        <w:rPr>
          <w:rFonts w:ascii="Times New Roman" w:hAnsi="Times New Roman" w:cs="Times New Roman"/>
          <w:sz w:val="24"/>
          <w:szCs w:val="24"/>
        </w:rPr>
        <w:t xml:space="preserve">, иначе говоря – </w:t>
      </w:r>
      <w:r w:rsidRPr="00F2606F">
        <w:rPr>
          <w:rFonts w:ascii="Times New Roman" w:hAnsi="Times New Roman" w:cs="Times New Roman"/>
          <w:bCs/>
          <w:sz w:val="24"/>
          <w:szCs w:val="24"/>
        </w:rPr>
        <w:t>формирова</w:t>
      </w:r>
      <w:r w:rsidR="00550F4D" w:rsidRPr="00F2606F">
        <w:rPr>
          <w:rFonts w:ascii="Times New Roman" w:hAnsi="Times New Roman" w:cs="Times New Roman"/>
          <w:bCs/>
          <w:sz w:val="24"/>
          <w:szCs w:val="24"/>
        </w:rPr>
        <w:t>ть</w:t>
      </w:r>
      <w:r w:rsidRPr="00F2606F">
        <w:rPr>
          <w:rFonts w:ascii="Times New Roman" w:hAnsi="Times New Roman" w:cs="Times New Roman"/>
          <w:bCs/>
          <w:sz w:val="24"/>
          <w:szCs w:val="24"/>
        </w:rPr>
        <w:t xml:space="preserve"> систем</w:t>
      </w:r>
      <w:r w:rsidR="00550F4D" w:rsidRPr="00F2606F">
        <w:rPr>
          <w:rFonts w:ascii="Times New Roman" w:hAnsi="Times New Roman" w:cs="Times New Roman"/>
          <w:bCs/>
          <w:sz w:val="24"/>
          <w:szCs w:val="24"/>
        </w:rPr>
        <w:t>у</w:t>
      </w:r>
      <w:r w:rsidRPr="00F2606F">
        <w:rPr>
          <w:rFonts w:ascii="Times New Roman" w:hAnsi="Times New Roman" w:cs="Times New Roman"/>
          <w:bCs/>
          <w:sz w:val="24"/>
          <w:szCs w:val="24"/>
        </w:rPr>
        <w:t xml:space="preserve"> универсальных учебных действий</w:t>
      </w:r>
      <w:r w:rsidRPr="00F2606F">
        <w:rPr>
          <w:rFonts w:ascii="Times New Roman" w:hAnsi="Times New Roman" w:cs="Times New Roman"/>
          <w:sz w:val="24"/>
          <w:szCs w:val="24"/>
        </w:rPr>
        <w:t>.</w:t>
      </w:r>
    </w:p>
    <w:p w14:paraId="69301F69" w14:textId="77777777" w:rsidR="006134A7" w:rsidRPr="00F2606F" w:rsidRDefault="003C5375" w:rsidP="00F2606F">
      <w:pPr>
        <w:pStyle w:val="a3"/>
        <w:shd w:val="clear" w:color="auto" w:fill="FFFFFF"/>
        <w:spacing w:before="0" w:beforeAutospacing="0" w:after="0" w:afterAutospacing="0"/>
        <w:ind w:firstLine="454"/>
        <w:rPr>
          <w:color w:val="000000"/>
        </w:rPr>
      </w:pPr>
      <w:r w:rsidRPr="00F2606F">
        <w:rPr>
          <w:color w:val="000000"/>
        </w:rPr>
        <w:t xml:space="preserve">И здесь мы не могли </w:t>
      </w:r>
      <w:r w:rsidR="004F50A4" w:rsidRPr="00F2606F">
        <w:rPr>
          <w:color w:val="000000"/>
        </w:rPr>
        <w:t>обойтись без</w:t>
      </w:r>
      <w:r w:rsidR="00F461D1" w:rsidRPr="00F2606F">
        <w:rPr>
          <w:color w:val="000000"/>
        </w:rPr>
        <w:t xml:space="preserve"> </w:t>
      </w:r>
      <w:r w:rsidR="005D3C29" w:rsidRPr="00F2606F">
        <w:rPr>
          <w:color w:val="000000"/>
        </w:rPr>
        <w:t>технологии</w:t>
      </w:r>
      <w:r w:rsidR="00F461D1" w:rsidRPr="00F2606F">
        <w:rPr>
          <w:color w:val="000000"/>
        </w:rPr>
        <w:t xml:space="preserve"> </w:t>
      </w:r>
      <w:r w:rsidR="005D3C29" w:rsidRPr="00F2606F">
        <w:rPr>
          <w:color w:val="000000"/>
        </w:rPr>
        <w:t>системно-</w:t>
      </w:r>
      <w:r w:rsidR="00F461D1" w:rsidRPr="00F2606F">
        <w:rPr>
          <w:color w:val="000000"/>
        </w:rPr>
        <w:t xml:space="preserve"> </w:t>
      </w:r>
      <w:proofErr w:type="spellStart"/>
      <w:r w:rsidR="00F461D1" w:rsidRPr="00F2606F">
        <w:rPr>
          <w:color w:val="000000"/>
        </w:rPr>
        <w:t>деятельностно</w:t>
      </w:r>
      <w:proofErr w:type="spellEnd"/>
      <w:r w:rsidR="00F461D1" w:rsidRPr="00F2606F">
        <w:rPr>
          <w:color w:val="000000"/>
        </w:rPr>
        <w:t xml:space="preserve">- </w:t>
      </w:r>
      <w:proofErr w:type="spellStart"/>
      <w:r w:rsidR="00550F4D" w:rsidRPr="00F2606F">
        <w:rPr>
          <w:color w:val="000000"/>
        </w:rPr>
        <w:t>го</w:t>
      </w:r>
      <w:proofErr w:type="spellEnd"/>
      <w:r w:rsidR="00F461D1" w:rsidRPr="00F2606F">
        <w:rPr>
          <w:color w:val="000000"/>
        </w:rPr>
        <w:t xml:space="preserve"> </w:t>
      </w:r>
      <w:r w:rsidR="005D3C29" w:rsidRPr="00F2606F">
        <w:rPr>
          <w:color w:val="000000"/>
        </w:rPr>
        <w:t>обучения.</w:t>
      </w:r>
    </w:p>
    <w:p w14:paraId="7631E4AB" w14:textId="48F8D184" w:rsidR="00F461D1" w:rsidRPr="00F2606F" w:rsidRDefault="004F50A4" w:rsidP="00F2606F">
      <w:pPr>
        <w:pStyle w:val="a3"/>
        <w:shd w:val="clear" w:color="auto" w:fill="FFFFFF"/>
        <w:spacing w:before="0" w:beforeAutospacing="0" w:after="0" w:afterAutospacing="0"/>
        <w:ind w:firstLine="454"/>
        <w:jc w:val="both"/>
      </w:pPr>
      <w:r w:rsidRPr="00F2606F">
        <w:rPr>
          <w:color w:val="000000"/>
        </w:rPr>
        <w:t>Она позволяет</w:t>
      </w:r>
      <w:r w:rsidR="005D3C29" w:rsidRPr="00F2606F">
        <w:rPr>
          <w:color w:val="000000"/>
        </w:rPr>
        <w:t xml:space="preserve"> детям вырасти людьми, способны</w:t>
      </w:r>
      <w:r w:rsidRPr="00F2606F">
        <w:rPr>
          <w:color w:val="000000"/>
        </w:rPr>
        <w:t>ми</w:t>
      </w:r>
      <w:r w:rsidR="005D3C29" w:rsidRPr="00F2606F">
        <w:rPr>
          <w:color w:val="000000"/>
        </w:rPr>
        <w:t xml:space="preserve"> понимать, оценивать информацию, анализировать её на основе имеющ</w:t>
      </w:r>
      <w:r w:rsidR="006134A7" w:rsidRPr="00F2606F">
        <w:rPr>
          <w:color w:val="000000"/>
        </w:rPr>
        <w:t xml:space="preserve">ихся у них теоретических </w:t>
      </w:r>
      <w:r w:rsidRPr="00F2606F">
        <w:rPr>
          <w:color w:val="000000"/>
        </w:rPr>
        <w:t xml:space="preserve">и практических </w:t>
      </w:r>
      <w:r w:rsidR="006134A7" w:rsidRPr="00F2606F">
        <w:rPr>
          <w:color w:val="000000"/>
        </w:rPr>
        <w:t>знаний.</w:t>
      </w:r>
      <w:r w:rsidR="005D3C29" w:rsidRPr="00F2606F">
        <w:rPr>
          <w:color w:val="000000"/>
        </w:rPr>
        <w:t xml:space="preserve"> Ученик теперь главный деятель на уроке. </w:t>
      </w:r>
      <w:r w:rsidRPr="00F2606F">
        <w:rPr>
          <w:color w:val="000000"/>
        </w:rPr>
        <w:t>В</w:t>
      </w:r>
      <w:r w:rsidR="005D3C29" w:rsidRPr="00F2606F">
        <w:rPr>
          <w:color w:val="000000"/>
        </w:rPr>
        <w:t xml:space="preserve"> центре учебного процесса находится познавательная деятельность ученика, активная и как можно более самостоятельная.</w:t>
      </w:r>
      <w:r w:rsidR="002708EF" w:rsidRPr="00F2606F">
        <w:rPr>
          <w:color w:val="000000"/>
        </w:rPr>
        <w:t xml:space="preserve"> </w:t>
      </w:r>
      <w:r w:rsidRPr="00F2606F">
        <w:t xml:space="preserve">Для этого </w:t>
      </w:r>
      <w:r w:rsidR="00FD25B5" w:rsidRPr="00F2606F">
        <w:t xml:space="preserve">необходимо использовать задания по моделированию результатов действий. </w:t>
      </w:r>
    </w:p>
    <w:p w14:paraId="731E790B" w14:textId="77777777" w:rsidR="005D3C29" w:rsidRPr="00F2606F" w:rsidRDefault="00FD25B5" w:rsidP="00F2606F">
      <w:pPr>
        <w:pStyle w:val="a3"/>
        <w:shd w:val="clear" w:color="auto" w:fill="FFFFFF"/>
        <w:spacing w:before="0" w:beforeAutospacing="0" w:after="0" w:afterAutospacing="0"/>
        <w:ind w:firstLine="454"/>
        <w:jc w:val="both"/>
        <w:rPr>
          <w:color w:val="000000"/>
        </w:rPr>
      </w:pPr>
      <w:r w:rsidRPr="00F2606F">
        <w:t xml:space="preserve">Н/р, при обучении грамоте у нас есть достаточное количество материала для действия со знаково-символическими средствами при </w:t>
      </w:r>
      <w:proofErr w:type="spellStart"/>
      <w:r w:rsidRPr="00F2606F">
        <w:t>слого</w:t>
      </w:r>
      <w:proofErr w:type="spellEnd"/>
      <w:r w:rsidRPr="00F2606F">
        <w:t>-звуковом</w:t>
      </w:r>
      <w:r w:rsidR="00F461D1" w:rsidRPr="00F2606F">
        <w:t xml:space="preserve"> </w:t>
      </w:r>
      <w:r w:rsidRPr="00F2606F">
        <w:t>анализе слов. Если дети только наблюдают, но не строят сами, то моделирующая деятельность не формируется. Поэтому мы используем средства ИКТ для построения схем, а также раздаточный материал с моделями единиц русского языка и элементами для конструирования букв, т.к. любая информация должна закрепляться движением.</w:t>
      </w:r>
    </w:p>
    <w:p w14:paraId="73167DD3" w14:textId="77777777" w:rsidR="005D3C29"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 xml:space="preserve">Почему детям бывает интересно на уроке? Потому что знания дети не получают от учителя, а открывают их сами, в процессе исследовательской деятельности, поэтому </w:t>
      </w:r>
      <w:r w:rsidR="00550F4D" w:rsidRPr="00F2606F">
        <w:rPr>
          <w:color w:val="000000"/>
        </w:rPr>
        <w:t>они</w:t>
      </w:r>
      <w:r w:rsidRPr="00F2606F">
        <w:rPr>
          <w:color w:val="000000"/>
        </w:rPr>
        <w:t xml:space="preserve"> приобретают личностную </w:t>
      </w:r>
      <w:r w:rsidR="003C5375" w:rsidRPr="00F2606F">
        <w:rPr>
          <w:color w:val="000000"/>
        </w:rPr>
        <w:t>значимость. Мы,</w:t>
      </w:r>
      <w:r w:rsidRPr="00F2606F">
        <w:rPr>
          <w:color w:val="000000"/>
        </w:rPr>
        <w:t xml:space="preserve"> педагог</w:t>
      </w:r>
      <w:r w:rsidR="003C5375" w:rsidRPr="00F2606F">
        <w:rPr>
          <w:color w:val="000000"/>
        </w:rPr>
        <w:t>и</w:t>
      </w:r>
      <w:r w:rsidR="00F461D1" w:rsidRPr="00F2606F">
        <w:rPr>
          <w:color w:val="000000"/>
        </w:rPr>
        <w:t>.</w:t>
      </w:r>
      <w:r w:rsidR="003C5375" w:rsidRPr="00F2606F">
        <w:rPr>
          <w:color w:val="000000"/>
        </w:rPr>
        <w:t xml:space="preserve"> лишь направляем</w:t>
      </w:r>
      <w:r w:rsidR="00F461D1" w:rsidRPr="00F2606F">
        <w:rPr>
          <w:color w:val="000000"/>
        </w:rPr>
        <w:t xml:space="preserve"> </w:t>
      </w:r>
      <w:r w:rsidR="003C5375" w:rsidRPr="00F2606F">
        <w:rPr>
          <w:color w:val="000000"/>
        </w:rPr>
        <w:t>деятельность св</w:t>
      </w:r>
      <w:r w:rsidRPr="00F2606F">
        <w:rPr>
          <w:color w:val="000000"/>
        </w:rPr>
        <w:t>оих учеников. Ребёнок должен быть включён в самостоятельную учебно-познавательную деятельность, тогда у него сформируются деятельностные способности.</w:t>
      </w:r>
    </w:p>
    <w:p w14:paraId="40E5F7F8" w14:textId="77777777" w:rsidR="00BE41C4"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lastRenderedPageBreak/>
        <w:t>Одним из важных этапов на уроке считаю этап мотивации учащихся к деятельности. Может быть, это самый главный этап урока.</w:t>
      </w:r>
    </w:p>
    <w:p w14:paraId="5166C9B9" w14:textId="75578470" w:rsidR="002805CC"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Дети должны удивиться, пойти вперёд, а, столкнувшись с проблемным вопросом, с проблемной ситуацией, захотеть решить проблему, исследовать вопрос, найти решение. Мотивация может быть в начале урока и на любом этапе урока. Есть разные приёмы мотивации</w:t>
      </w:r>
      <w:r w:rsidR="00BE41C4" w:rsidRPr="00F2606F">
        <w:rPr>
          <w:color w:val="000000"/>
        </w:rPr>
        <w:t xml:space="preserve">.  </w:t>
      </w:r>
      <w:r w:rsidR="00550F4D" w:rsidRPr="00F2606F">
        <w:rPr>
          <w:color w:val="000000"/>
        </w:rPr>
        <w:t xml:space="preserve">Это </w:t>
      </w:r>
      <w:r w:rsidRPr="00F2606F">
        <w:rPr>
          <w:color w:val="000000"/>
        </w:rPr>
        <w:t>конечно же, игры и игровые ситуации.</w:t>
      </w:r>
      <w:r w:rsidR="00BE41C4" w:rsidRPr="00F2606F">
        <w:rPr>
          <w:color w:val="000000"/>
        </w:rPr>
        <w:t xml:space="preserve"> Нестандартные вопросы. Когда в обычный день, я начинаю урок с вопроса «А кто знает, какой сегодня праздник?» И тут дети начинают называть все известные им праздники, пока кто-нибудь не </w:t>
      </w:r>
      <w:proofErr w:type="gramStart"/>
      <w:r w:rsidR="00BE41C4" w:rsidRPr="00F2606F">
        <w:rPr>
          <w:color w:val="000000"/>
        </w:rPr>
        <w:t>спросит</w:t>
      </w:r>
      <w:proofErr w:type="gramEnd"/>
      <w:r w:rsidR="00BE41C4" w:rsidRPr="00F2606F">
        <w:rPr>
          <w:color w:val="000000"/>
        </w:rPr>
        <w:t xml:space="preserve"> «Так какой же сегодня </w:t>
      </w:r>
      <w:r w:rsidR="002708EF" w:rsidRPr="00F2606F">
        <w:rPr>
          <w:color w:val="000000"/>
        </w:rPr>
        <w:t>праздник?». А</w:t>
      </w:r>
      <w:r w:rsidR="00F461D1" w:rsidRPr="00F2606F">
        <w:rPr>
          <w:color w:val="000000"/>
        </w:rPr>
        <w:t xml:space="preserve"> это был новый праздник</w:t>
      </w:r>
      <w:r w:rsidR="002805CC" w:rsidRPr="00F2606F">
        <w:rPr>
          <w:color w:val="000000"/>
        </w:rPr>
        <w:t xml:space="preserve"> 10 октября</w:t>
      </w:r>
      <w:r w:rsidR="00F461D1" w:rsidRPr="00F2606F">
        <w:rPr>
          <w:color w:val="000000"/>
        </w:rPr>
        <w:t>,</w:t>
      </w:r>
      <w:r w:rsidR="002805CC" w:rsidRPr="00F2606F">
        <w:rPr>
          <w:color w:val="000000"/>
        </w:rPr>
        <w:t xml:space="preserve"> День отца. </w:t>
      </w:r>
    </w:p>
    <w:p w14:paraId="6F5595DF" w14:textId="77777777" w:rsidR="002805CC" w:rsidRPr="00F2606F" w:rsidRDefault="002805CC" w:rsidP="00F2606F">
      <w:pPr>
        <w:pStyle w:val="a3"/>
        <w:shd w:val="clear" w:color="auto" w:fill="FFFFFF"/>
        <w:spacing w:before="0" w:beforeAutospacing="0" w:after="0" w:afterAutospacing="0"/>
        <w:ind w:firstLine="454"/>
        <w:jc w:val="both"/>
        <w:rPr>
          <w:color w:val="000000"/>
        </w:rPr>
      </w:pPr>
      <w:r w:rsidRPr="00F2606F">
        <w:rPr>
          <w:color w:val="000000"/>
        </w:rPr>
        <w:t xml:space="preserve">После каникул, когда дети знакомились с </w:t>
      </w:r>
      <w:r w:rsidR="004F50A4" w:rsidRPr="00F2606F">
        <w:rPr>
          <w:color w:val="000000"/>
        </w:rPr>
        <w:t>праздником «</w:t>
      </w:r>
      <w:r w:rsidRPr="00F2606F">
        <w:rPr>
          <w:color w:val="000000"/>
        </w:rPr>
        <w:t>День народного единства», я спросила у них, как вы понимаете слово единство? Ответы детей были практически правильными. Это были развернутые ответы с пояснениями и примерами. А дальше воспитательный аспект</w:t>
      </w:r>
      <w:r w:rsidR="00F461D1" w:rsidRPr="00F2606F">
        <w:rPr>
          <w:color w:val="000000"/>
        </w:rPr>
        <w:t>:</w:t>
      </w:r>
      <w:r w:rsidRPr="00F2606F">
        <w:rPr>
          <w:color w:val="000000"/>
        </w:rPr>
        <w:t xml:space="preserve"> «А у нас в классе есть единство? В чем оно выражается?  И опять примеры.</w:t>
      </w:r>
    </w:p>
    <w:p w14:paraId="416379C8" w14:textId="3980B3D3" w:rsidR="00F11E7F" w:rsidRPr="00F2606F" w:rsidRDefault="00F11E7F" w:rsidP="00F2606F">
      <w:pPr>
        <w:shd w:val="clear" w:color="auto" w:fill="FFFFFF"/>
        <w:spacing w:after="0" w:line="240" w:lineRule="auto"/>
        <w:ind w:firstLine="454"/>
        <w:jc w:val="both"/>
        <w:rPr>
          <w:rFonts w:ascii="Times New Roman" w:eastAsia="Times New Roman" w:hAnsi="Times New Roman" w:cs="Times New Roman"/>
          <w:color w:val="262633"/>
          <w:sz w:val="24"/>
          <w:szCs w:val="24"/>
          <w:lang w:eastAsia="ru-RU"/>
        </w:rPr>
      </w:pPr>
      <w:r w:rsidRPr="00F2606F">
        <w:rPr>
          <w:rFonts w:ascii="Times New Roman" w:eastAsia="Times New Roman" w:hAnsi="Times New Roman" w:cs="Times New Roman"/>
          <w:color w:val="262633"/>
          <w:sz w:val="24"/>
          <w:szCs w:val="24"/>
          <w:lang w:eastAsia="ru-RU"/>
        </w:rPr>
        <w:t>Требования стандарта таковы, что наряду с традиционным понятием «грамотность», появилось понятие</w:t>
      </w:r>
      <w:r w:rsidR="002708EF" w:rsidRPr="00F2606F">
        <w:rPr>
          <w:rFonts w:ascii="Times New Roman" w:eastAsia="Times New Roman" w:hAnsi="Times New Roman" w:cs="Times New Roman"/>
          <w:color w:val="262633"/>
          <w:sz w:val="24"/>
          <w:szCs w:val="24"/>
          <w:lang w:eastAsia="ru-RU"/>
        </w:rPr>
        <w:t xml:space="preserve"> </w:t>
      </w:r>
      <w:r w:rsidRPr="00F2606F">
        <w:rPr>
          <w:rFonts w:ascii="Times New Roman" w:eastAsia="Times New Roman" w:hAnsi="Times New Roman" w:cs="Times New Roman"/>
          <w:color w:val="262633"/>
          <w:sz w:val="24"/>
          <w:szCs w:val="24"/>
          <w:lang w:eastAsia="ru-RU"/>
        </w:rPr>
        <w:t>«функциональная грамотность».</w:t>
      </w:r>
    </w:p>
    <w:p w14:paraId="2043CB8B" w14:textId="77777777" w:rsidR="00F11E7F" w:rsidRPr="00F2606F" w:rsidRDefault="00F11E7F" w:rsidP="00F2606F">
      <w:pPr>
        <w:shd w:val="clear" w:color="auto" w:fill="FFFFFF"/>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Сущность функциональной грамотности состоит в способности личности самостоятельно осуществлять учебную деятельность и применять приобретенные знания, умения и навыки для решения жизненных задач в различных сферах человеческой деятельности, общения и социальных отношений.</w:t>
      </w:r>
    </w:p>
    <w:p w14:paraId="63E45DD3" w14:textId="77777777" w:rsidR="00F049DD" w:rsidRPr="00F2606F" w:rsidRDefault="00F049DD" w:rsidP="00F2606F">
      <w:pPr>
        <w:shd w:val="clear" w:color="auto" w:fill="FFFFFF"/>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На уроках математики через многочисленные задания мы формируем у детей математическую грамотность.</w:t>
      </w:r>
    </w:p>
    <w:p w14:paraId="4AF048AF" w14:textId="4A36E2DC" w:rsidR="00F049DD" w:rsidRPr="00F2606F" w:rsidRDefault="00F461D1" w:rsidP="00F2606F">
      <w:pPr>
        <w:shd w:val="clear" w:color="auto" w:fill="FFFFFF"/>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 xml:space="preserve">Математическая грамотность- способность человека определять и понимать роль математики в мире, в котором он живет, высказывать </w:t>
      </w:r>
      <w:r w:rsidR="002708EF" w:rsidRPr="00F2606F">
        <w:rPr>
          <w:rFonts w:ascii="Times New Roman" w:hAnsi="Times New Roman" w:cs="Times New Roman"/>
          <w:sz w:val="24"/>
          <w:szCs w:val="24"/>
        </w:rPr>
        <w:t>хорошо обоснованные</w:t>
      </w:r>
      <w:r w:rsidR="00AA79EC" w:rsidRPr="00F2606F">
        <w:rPr>
          <w:rFonts w:ascii="Times New Roman" w:hAnsi="Times New Roman" w:cs="Times New Roman"/>
          <w:sz w:val="24"/>
          <w:szCs w:val="24"/>
        </w:rPr>
        <w:t xml:space="preserve"> математические суждения. </w:t>
      </w:r>
    </w:p>
    <w:p w14:paraId="7F214407" w14:textId="77777777" w:rsidR="00AA79EC" w:rsidRPr="00F2606F" w:rsidRDefault="00AA79EC" w:rsidP="00F2606F">
      <w:pPr>
        <w:shd w:val="clear" w:color="auto" w:fill="FFFFFF"/>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Уже в 1 классе закладывается основа функциональной математической грамотности. Дети учатся ориентироваться в тетради в клетку при письме цифр.</w:t>
      </w:r>
    </w:p>
    <w:p w14:paraId="3A3BB44F" w14:textId="40265324" w:rsidR="00AA79EC" w:rsidRPr="00F2606F" w:rsidRDefault="00AA79EC" w:rsidP="00F2606F">
      <w:pPr>
        <w:shd w:val="clear" w:color="auto" w:fill="FFFFFF"/>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Математическая грамотность</w:t>
      </w:r>
      <w:r w:rsidR="002708EF" w:rsidRPr="00F2606F">
        <w:rPr>
          <w:rFonts w:ascii="Times New Roman" w:hAnsi="Times New Roman" w:cs="Times New Roman"/>
          <w:sz w:val="24"/>
          <w:szCs w:val="24"/>
        </w:rPr>
        <w:t xml:space="preserve"> — это</w:t>
      </w:r>
      <w:r w:rsidRPr="00F2606F">
        <w:rPr>
          <w:rFonts w:ascii="Times New Roman" w:hAnsi="Times New Roman" w:cs="Times New Roman"/>
          <w:sz w:val="24"/>
          <w:szCs w:val="24"/>
        </w:rPr>
        <w:t xml:space="preserve"> комплекс трех компонентов</w:t>
      </w:r>
    </w:p>
    <w:p w14:paraId="1F81069B" w14:textId="77777777" w:rsidR="00AA79EC" w:rsidRPr="00F2606F" w:rsidRDefault="00AA79EC" w:rsidP="00F2606F">
      <w:pPr>
        <w:shd w:val="clear" w:color="auto" w:fill="FFFFFF"/>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 xml:space="preserve">1.ученик понимает необходимость математических знаний, чтобы решать учебные и жизненные задачи. Например, </w:t>
      </w:r>
    </w:p>
    <w:p w14:paraId="33E71BDC" w14:textId="77777777" w:rsidR="00AA79EC" w:rsidRPr="00F2606F" w:rsidRDefault="00AA79EC" w:rsidP="00F2606F">
      <w:pPr>
        <w:shd w:val="clear" w:color="auto" w:fill="FFFFFF"/>
        <w:spacing w:after="0" w:line="240" w:lineRule="auto"/>
        <w:rPr>
          <w:rFonts w:ascii="Times New Roman" w:eastAsia="Times New Roman" w:hAnsi="Times New Roman" w:cs="Times New Roman"/>
          <w:sz w:val="24"/>
          <w:szCs w:val="24"/>
          <w:lang w:eastAsia="ru-RU"/>
        </w:rPr>
      </w:pPr>
      <w:r w:rsidRPr="00F2606F">
        <w:rPr>
          <w:rFonts w:ascii="Times New Roman" w:eastAsia="Times New Roman" w:hAnsi="Times New Roman" w:cs="Times New Roman"/>
          <w:sz w:val="24"/>
          <w:szCs w:val="24"/>
          <w:lang w:eastAsia="ru-RU"/>
        </w:rPr>
        <w:t>Определи время по часам. Запиши результаты по образцу.</w:t>
      </w:r>
    </w:p>
    <w:p w14:paraId="44249F90" w14:textId="77777777" w:rsidR="00AA79EC" w:rsidRPr="00F2606F" w:rsidRDefault="00AA79EC" w:rsidP="00F2606F">
      <w:pPr>
        <w:shd w:val="clear" w:color="auto" w:fill="FFFFFF"/>
        <w:spacing w:after="158" w:line="240" w:lineRule="auto"/>
        <w:rPr>
          <w:rFonts w:ascii="Times New Roman" w:eastAsia="Times New Roman" w:hAnsi="Times New Roman" w:cs="Times New Roman"/>
          <w:sz w:val="24"/>
          <w:szCs w:val="24"/>
          <w:lang w:eastAsia="ru-RU"/>
        </w:rPr>
      </w:pPr>
      <w:r w:rsidRPr="00F2606F">
        <w:rPr>
          <w:rFonts w:ascii="Times New Roman" w:hAnsi="Times New Roman" w:cs="Times New Roman"/>
          <w:noProof/>
          <w:sz w:val="24"/>
          <w:szCs w:val="24"/>
          <w:lang w:eastAsia="ru-RU"/>
        </w:rPr>
        <w:drawing>
          <wp:inline distT="0" distB="0" distL="0" distR="0" wp14:anchorId="389C6C0E" wp14:editId="63EA3238">
            <wp:extent cx="1894156" cy="1134677"/>
            <wp:effectExtent l="19050" t="0" r="0" b="0"/>
            <wp:docPr id="1" name="Рисунок 18" descr="https://rabochaya-tetrad-uchebniki.com/zor_0287_elkn/p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abochaya-tetrad-uchebniki.com/zor_0287_elkn/pg-17.jpg"/>
                    <pic:cNvPicPr>
                      <a:picLocks noChangeAspect="1" noChangeArrowheads="1"/>
                    </pic:cNvPicPr>
                  </pic:nvPicPr>
                  <pic:blipFill>
                    <a:blip r:embed="rId7" cstate="print"/>
                    <a:srcRect t="26081" b="58944"/>
                    <a:stretch>
                      <a:fillRect/>
                    </a:stretch>
                  </pic:blipFill>
                  <pic:spPr bwMode="auto">
                    <a:xfrm>
                      <a:off x="0" y="0"/>
                      <a:ext cx="1901297" cy="1138955"/>
                    </a:xfrm>
                    <a:prstGeom prst="rect">
                      <a:avLst/>
                    </a:prstGeom>
                    <a:noFill/>
                    <a:ln w="9525">
                      <a:noFill/>
                      <a:miter lim="800000"/>
                      <a:headEnd/>
                      <a:tailEnd/>
                    </a:ln>
                  </pic:spPr>
                </pic:pic>
              </a:graphicData>
            </a:graphic>
          </wp:inline>
        </w:drawing>
      </w:r>
      <w:r w:rsidRPr="00F2606F">
        <w:rPr>
          <w:rFonts w:ascii="Times New Roman" w:eastAsia="Times New Roman" w:hAnsi="Times New Roman" w:cs="Times New Roman"/>
          <w:noProof/>
          <w:sz w:val="24"/>
          <w:szCs w:val="24"/>
          <w:lang w:eastAsia="ru-RU"/>
        </w:rPr>
        <w:drawing>
          <wp:inline distT="0" distB="0" distL="0" distR="0" wp14:anchorId="2A958615" wp14:editId="45459125">
            <wp:extent cx="2564148" cy="928468"/>
            <wp:effectExtent l="19050" t="0" r="7602" b="0"/>
            <wp:docPr id="2" name="Рисунок 21" descr="https://rabochaya-tetrad-uchebniki.com/zor_0287_elkn/p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abochaya-tetrad-uchebniki.com/zor_0287_elkn/pg-22.jpg"/>
                    <pic:cNvPicPr>
                      <a:picLocks noChangeAspect="1" noChangeArrowheads="1"/>
                    </pic:cNvPicPr>
                  </pic:nvPicPr>
                  <pic:blipFill>
                    <a:blip r:embed="rId8" cstate="print"/>
                    <a:srcRect t="12018" r="28552" b="84240"/>
                    <a:stretch>
                      <a:fillRect/>
                    </a:stretch>
                  </pic:blipFill>
                  <pic:spPr bwMode="auto">
                    <a:xfrm>
                      <a:off x="0" y="0"/>
                      <a:ext cx="2572038" cy="931325"/>
                    </a:xfrm>
                    <a:prstGeom prst="rect">
                      <a:avLst/>
                    </a:prstGeom>
                    <a:noFill/>
                    <a:ln w="9525">
                      <a:noFill/>
                      <a:miter lim="800000"/>
                      <a:headEnd/>
                      <a:tailEnd/>
                    </a:ln>
                  </pic:spPr>
                </pic:pic>
              </a:graphicData>
            </a:graphic>
          </wp:inline>
        </w:drawing>
      </w:r>
    </w:p>
    <w:p w14:paraId="4C0A2C95" w14:textId="77777777" w:rsidR="00AA79EC" w:rsidRPr="00F2606F" w:rsidRDefault="00AA79EC" w:rsidP="00F2606F">
      <w:pPr>
        <w:shd w:val="clear" w:color="auto" w:fill="FFFFFF"/>
        <w:spacing w:after="158" w:line="240" w:lineRule="auto"/>
        <w:rPr>
          <w:rFonts w:ascii="Times New Roman" w:eastAsia="Times New Roman" w:hAnsi="Times New Roman" w:cs="Times New Roman"/>
          <w:sz w:val="24"/>
          <w:szCs w:val="24"/>
          <w:lang w:eastAsia="ru-RU"/>
        </w:rPr>
      </w:pPr>
    </w:p>
    <w:p w14:paraId="3D5D1EBB" w14:textId="77777777" w:rsidR="00AA79EC" w:rsidRPr="00F2606F" w:rsidRDefault="00AA79EC" w:rsidP="00F2606F">
      <w:pPr>
        <w:shd w:val="clear" w:color="auto" w:fill="FFFFFF"/>
        <w:spacing w:after="158" w:line="240" w:lineRule="auto"/>
        <w:rPr>
          <w:rFonts w:ascii="Times New Roman" w:eastAsia="Times New Roman" w:hAnsi="Times New Roman" w:cs="Times New Roman"/>
          <w:sz w:val="24"/>
          <w:szCs w:val="24"/>
          <w:lang w:eastAsia="ru-RU"/>
        </w:rPr>
      </w:pPr>
      <w:r w:rsidRPr="00F2606F">
        <w:rPr>
          <w:rFonts w:ascii="Times New Roman" w:hAnsi="Times New Roman" w:cs="Times New Roman"/>
          <w:noProof/>
          <w:sz w:val="24"/>
          <w:szCs w:val="24"/>
          <w:lang w:eastAsia="ru-RU"/>
        </w:rPr>
        <w:drawing>
          <wp:inline distT="0" distB="0" distL="0" distR="0" wp14:anchorId="18DE1727" wp14:editId="1B2AFD6D">
            <wp:extent cx="1239602" cy="984738"/>
            <wp:effectExtent l="19050" t="0" r="0" b="0"/>
            <wp:docPr id="3" name="Рисунок 24" descr="https://rabochaya-tetrad-uchebniki.com/zor_0287_elkn/p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abochaya-tetrad-uchebniki.com/zor_0287_elkn/pg-21.jpg"/>
                    <pic:cNvPicPr>
                      <a:picLocks noChangeAspect="1" noChangeArrowheads="1"/>
                    </pic:cNvPicPr>
                  </pic:nvPicPr>
                  <pic:blipFill>
                    <a:blip r:embed="rId9" cstate="print"/>
                    <a:srcRect t="66846" b="12908"/>
                    <a:stretch>
                      <a:fillRect/>
                    </a:stretch>
                  </pic:blipFill>
                  <pic:spPr bwMode="auto">
                    <a:xfrm>
                      <a:off x="0" y="0"/>
                      <a:ext cx="1249976" cy="992979"/>
                    </a:xfrm>
                    <a:prstGeom prst="rect">
                      <a:avLst/>
                    </a:prstGeom>
                    <a:noFill/>
                    <a:ln w="9525">
                      <a:noFill/>
                      <a:miter lim="800000"/>
                      <a:headEnd/>
                      <a:tailEnd/>
                    </a:ln>
                  </pic:spPr>
                </pic:pic>
              </a:graphicData>
            </a:graphic>
          </wp:inline>
        </w:drawing>
      </w:r>
      <w:r w:rsidRPr="00F2606F">
        <w:rPr>
          <w:rFonts w:ascii="Times New Roman" w:hAnsi="Times New Roman" w:cs="Times New Roman"/>
          <w:noProof/>
          <w:sz w:val="24"/>
          <w:szCs w:val="24"/>
          <w:lang w:eastAsia="ru-RU"/>
        </w:rPr>
        <w:drawing>
          <wp:inline distT="0" distB="0" distL="0" distR="0" wp14:anchorId="5B48F24C" wp14:editId="18843430">
            <wp:extent cx="1176148" cy="998806"/>
            <wp:effectExtent l="19050" t="0" r="4952" b="0"/>
            <wp:docPr id="4" name="Рисунок 108" descr="https://rabochaya-tetrad-uchebniki.com/zor_0288_elkn/p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abochaya-tetrad-uchebniki.com/zor_0288_elkn/pg-11.jpg"/>
                    <pic:cNvPicPr>
                      <a:picLocks noChangeAspect="1" noChangeArrowheads="1"/>
                    </pic:cNvPicPr>
                  </pic:nvPicPr>
                  <pic:blipFill>
                    <a:blip r:embed="rId10" cstate="print"/>
                    <a:srcRect l="28834" t="68057" b="11801"/>
                    <a:stretch>
                      <a:fillRect/>
                    </a:stretch>
                  </pic:blipFill>
                  <pic:spPr bwMode="auto">
                    <a:xfrm>
                      <a:off x="0" y="0"/>
                      <a:ext cx="1187103" cy="1008109"/>
                    </a:xfrm>
                    <a:prstGeom prst="rect">
                      <a:avLst/>
                    </a:prstGeom>
                    <a:noFill/>
                    <a:ln w="9525">
                      <a:noFill/>
                      <a:miter lim="800000"/>
                      <a:headEnd/>
                      <a:tailEnd/>
                    </a:ln>
                  </pic:spPr>
                </pic:pic>
              </a:graphicData>
            </a:graphic>
          </wp:inline>
        </w:drawing>
      </w:r>
      <w:r w:rsidRPr="00F2606F">
        <w:rPr>
          <w:rFonts w:ascii="Times New Roman" w:hAnsi="Times New Roman" w:cs="Times New Roman"/>
          <w:noProof/>
          <w:sz w:val="24"/>
          <w:szCs w:val="24"/>
          <w:lang w:eastAsia="ru-RU"/>
        </w:rPr>
        <w:drawing>
          <wp:inline distT="0" distB="0" distL="0" distR="0" wp14:anchorId="22D2E277" wp14:editId="0F46BE95">
            <wp:extent cx="1148569" cy="952352"/>
            <wp:effectExtent l="19050" t="0" r="0" b="0"/>
            <wp:docPr id="6" name="Рисунок 111" descr="https://rabochaya-tetrad-uchebniki.com/zor_0288_elkn/p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rabochaya-tetrad-uchebniki.com/zor_0288_elkn/pg-12.jpg"/>
                    <pic:cNvPicPr>
                      <a:picLocks noChangeAspect="1" noChangeArrowheads="1"/>
                    </pic:cNvPicPr>
                  </pic:nvPicPr>
                  <pic:blipFill>
                    <a:blip r:embed="rId11" cstate="print"/>
                    <a:srcRect l="28104" t="33265" b="51111"/>
                    <a:stretch>
                      <a:fillRect/>
                    </a:stretch>
                  </pic:blipFill>
                  <pic:spPr bwMode="auto">
                    <a:xfrm>
                      <a:off x="0" y="0"/>
                      <a:ext cx="1149717" cy="953304"/>
                    </a:xfrm>
                    <a:prstGeom prst="rect">
                      <a:avLst/>
                    </a:prstGeom>
                    <a:noFill/>
                    <a:ln w="9525">
                      <a:noFill/>
                      <a:miter lim="800000"/>
                      <a:headEnd/>
                      <a:tailEnd/>
                    </a:ln>
                  </pic:spPr>
                </pic:pic>
              </a:graphicData>
            </a:graphic>
          </wp:inline>
        </w:drawing>
      </w:r>
    </w:p>
    <w:tbl>
      <w:tblPr>
        <w:tblStyle w:val="a9"/>
        <w:tblW w:w="0" w:type="auto"/>
        <w:tblLook w:val="04A0" w:firstRow="1" w:lastRow="0" w:firstColumn="1" w:lastColumn="0" w:noHBand="0" w:noVBand="1"/>
      </w:tblPr>
      <w:tblGrid>
        <w:gridCol w:w="5166"/>
        <w:gridCol w:w="4405"/>
      </w:tblGrid>
      <w:tr w:rsidR="00AA79EC" w:rsidRPr="00F2606F" w14:paraId="2A12BBA2" w14:textId="77777777" w:rsidTr="006D38CB">
        <w:trPr>
          <w:trHeight w:val="1706"/>
        </w:trPr>
        <w:tc>
          <w:tcPr>
            <w:tcW w:w="5166" w:type="dxa"/>
          </w:tcPr>
          <w:p w14:paraId="3870B42A" w14:textId="77777777" w:rsidR="00AA79EC" w:rsidRPr="00F2606F" w:rsidRDefault="00AA79EC" w:rsidP="00F2606F">
            <w:pPr>
              <w:spacing w:after="158"/>
              <w:rPr>
                <w:rFonts w:ascii="Times New Roman" w:eastAsia="Times New Roman" w:hAnsi="Times New Roman" w:cs="Times New Roman"/>
                <w:sz w:val="24"/>
                <w:szCs w:val="24"/>
                <w:lang w:eastAsia="ru-RU"/>
              </w:rPr>
            </w:pPr>
            <w:r w:rsidRPr="00F2606F">
              <w:rPr>
                <w:rFonts w:ascii="Times New Roman" w:eastAsia="Times New Roman" w:hAnsi="Times New Roman" w:cs="Times New Roman"/>
                <w:noProof/>
                <w:sz w:val="24"/>
                <w:szCs w:val="24"/>
                <w:lang w:eastAsia="ru-RU"/>
              </w:rPr>
              <w:drawing>
                <wp:inline distT="0" distB="0" distL="0" distR="0" wp14:anchorId="280A1B51" wp14:editId="26C6CD51">
                  <wp:extent cx="3118046" cy="1040709"/>
                  <wp:effectExtent l="19050" t="0" r="6154" b="0"/>
                  <wp:docPr id="9" name="Рисунок 27" descr="https://rabochaya-tetrad-uchebniki.com/zor_0287_elkn/p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abochaya-tetrad-uchebniki.com/zor_0287_elkn/pg-25.jpg"/>
                          <pic:cNvPicPr>
                            <a:picLocks noChangeAspect="1" noChangeArrowheads="1"/>
                          </pic:cNvPicPr>
                        </pic:nvPicPr>
                        <pic:blipFill>
                          <a:blip r:embed="rId12" cstate="print"/>
                          <a:srcRect l="29124" t="82143" b="13300"/>
                          <a:stretch>
                            <a:fillRect/>
                          </a:stretch>
                        </pic:blipFill>
                        <pic:spPr bwMode="auto">
                          <a:xfrm>
                            <a:off x="0" y="0"/>
                            <a:ext cx="3118946" cy="1041009"/>
                          </a:xfrm>
                          <a:prstGeom prst="rect">
                            <a:avLst/>
                          </a:prstGeom>
                          <a:noFill/>
                          <a:ln w="9525">
                            <a:noFill/>
                            <a:miter lim="800000"/>
                            <a:headEnd/>
                            <a:tailEnd/>
                          </a:ln>
                        </pic:spPr>
                      </pic:pic>
                    </a:graphicData>
                  </a:graphic>
                </wp:inline>
              </w:drawing>
            </w:r>
          </w:p>
        </w:tc>
        <w:tc>
          <w:tcPr>
            <w:tcW w:w="5166" w:type="dxa"/>
          </w:tcPr>
          <w:p w14:paraId="56BC8CFE" w14:textId="77777777" w:rsidR="00AA79EC" w:rsidRPr="00F2606F" w:rsidRDefault="00AA79EC" w:rsidP="00F2606F">
            <w:pPr>
              <w:rPr>
                <w:rFonts w:ascii="Times New Roman" w:hAnsi="Times New Roman" w:cs="Times New Roman"/>
                <w:i/>
                <w:sz w:val="24"/>
                <w:szCs w:val="24"/>
                <w:shd w:val="clear" w:color="auto" w:fill="F5F5F5"/>
              </w:rPr>
            </w:pPr>
          </w:p>
          <w:p w14:paraId="1A79CF08" w14:textId="77777777" w:rsidR="00AA79EC" w:rsidRPr="00F2606F" w:rsidRDefault="00AA79EC" w:rsidP="00F2606F">
            <w:pPr>
              <w:rPr>
                <w:rFonts w:ascii="Times New Roman" w:hAnsi="Times New Roman" w:cs="Times New Roman"/>
                <w:b/>
                <w:i/>
                <w:sz w:val="24"/>
                <w:szCs w:val="24"/>
                <w:u w:val="single"/>
                <w:shd w:val="clear" w:color="auto" w:fill="F5F5F5"/>
              </w:rPr>
            </w:pPr>
            <w:r w:rsidRPr="00F2606F">
              <w:rPr>
                <w:rFonts w:ascii="Times New Roman" w:hAnsi="Times New Roman" w:cs="Times New Roman"/>
                <w:b/>
                <w:i/>
                <w:sz w:val="24"/>
                <w:szCs w:val="24"/>
                <w:u w:val="single"/>
                <w:shd w:val="clear" w:color="auto" w:fill="F5F5F5"/>
              </w:rPr>
              <w:t>Раздел: «сложение и вычитание»</w:t>
            </w:r>
          </w:p>
          <w:p w14:paraId="4E0828D1" w14:textId="77777777" w:rsidR="00AA79EC" w:rsidRPr="00F2606F" w:rsidRDefault="00AA79EC" w:rsidP="00F2606F">
            <w:pPr>
              <w:spacing w:after="158"/>
              <w:rPr>
                <w:rFonts w:ascii="Times New Roman" w:eastAsia="Times New Roman" w:hAnsi="Times New Roman" w:cs="Times New Roman"/>
                <w:sz w:val="24"/>
                <w:szCs w:val="24"/>
                <w:lang w:eastAsia="ru-RU"/>
              </w:rPr>
            </w:pPr>
            <w:r w:rsidRPr="00F2606F">
              <w:rPr>
                <w:rFonts w:ascii="Times New Roman" w:eastAsia="Times New Roman" w:hAnsi="Times New Roman" w:cs="Times New Roman"/>
                <w:noProof/>
                <w:sz w:val="24"/>
                <w:szCs w:val="24"/>
                <w:lang w:eastAsia="ru-RU"/>
              </w:rPr>
              <w:lastRenderedPageBreak/>
              <w:drawing>
                <wp:inline distT="0" distB="0" distL="0" distR="0" wp14:anchorId="33BF5C91" wp14:editId="4F4EECBC">
                  <wp:extent cx="2461846" cy="1139483"/>
                  <wp:effectExtent l="19050" t="0" r="0" b="0"/>
                  <wp:docPr id="11" name="Рисунок 30" descr="https://rabochaya-tetrad-uchebniki.com/zor_0287_elkn/p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abochaya-tetrad-uchebniki.com/zor_0287_elkn/pg-32.jpg"/>
                          <pic:cNvPicPr>
                            <a:picLocks noChangeAspect="1" noChangeArrowheads="1"/>
                          </pic:cNvPicPr>
                        </pic:nvPicPr>
                        <pic:blipFill>
                          <a:blip r:embed="rId13" cstate="print"/>
                          <a:srcRect r="29851" b="88437"/>
                          <a:stretch>
                            <a:fillRect/>
                          </a:stretch>
                        </pic:blipFill>
                        <pic:spPr bwMode="auto">
                          <a:xfrm>
                            <a:off x="0" y="0"/>
                            <a:ext cx="2470466" cy="1143473"/>
                          </a:xfrm>
                          <a:prstGeom prst="rect">
                            <a:avLst/>
                          </a:prstGeom>
                          <a:noFill/>
                          <a:ln w="9525">
                            <a:noFill/>
                            <a:miter lim="800000"/>
                            <a:headEnd/>
                            <a:tailEnd/>
                          </a:ln>
                        </pic:spPr>
                      </pic:pic>
                    </a:graphicData>
                  </a:graphic>
                </wp:inline>
              </w:drawing>
            </w:r>
          </w:p>
        </w:tc>
      </w:tr>
    </w:tbl>
    <w:p w14:paraId="2BB50A4C" w14:textId="77777777" w:rsidR="00AA79EC" w:rsidRPr="00F2606F" w:rsidRDefault="00AA79EC" w:rsidP="00F2606F">
      <w:pPr>
        <w:shd w:val="clear" w:color="auto" w:fill="FFFFFF"/>
        <w:spacing w:after="0" w:line="240" w:lineRule="auto"/>
        <w:ind w:firstLine="454"/>
        <w:jc w:val="both"/>
        <w:rPr>
          <w:rFonts w:ascii="Times New Roman" w:hAnsi="Times New Roman" w:cs="Times New Roman"/>
          <w:sz w:val="24"/>
          <w:szCs w:val="24"/>
          <w:shd w:val="clear" w:color="auto" w:fill="F5F5F5"/>
        </w:rPr>
      </w:pPr>
    </w:p>
    <w:p w14:paraId="5B58D448" w14:textId="77777777" w:rsidR="00AA79EC" w:rsidRPr="00F2606F" w:rsidRDefault="00AA79EC" w:rsidP="00F2606F">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F2606F">
        <w:rPr>
          <w:rFonts w:ascii="Times New Roman" w:hAnsi="Times New Roman" w:cs="Times New Roman"/>
          <w:sz w:val="24"/>
          <w:szCs w:val="24"/>
          <w:shd w:val="clear" w:color="auto" w:fill="F5F5F5"/>
        </w:rPr>
        <w:t xml:space="preserve">2. </w:t>
      </w:r>
      <w:r w:rsidRPr="00F2606F">
        <w:rPr>
          <w:rFonts w:ascii="Times New Roman" w:eastAsia="Times New Roman" w:hAnsi="Times New Roman" w:cs="Times New Roman"/>
          <w:sz w:val="24"/>
          <w:szCs w:val="24"/>
          <w:lang w:eastAsia="ru-RU"/>
        </w:rPr>
        <w:t>школьник способен устанавливать математические отношения и зависимости, работать с математической информацией: применять умственные операции, математические методы</w:t>
      </w:r>
      <w:r w:rsidR="008855A9" w:rsidRPr="00F2606F">
        <w:rPr>
          <w:rFonts w:ascii="Times New Roman" w:eastAsia="Times New Roman" w:hAnsi="Times New Roman" w:cs="Times New Roman"/>
          <w:sz w:val="24"/>
          <w:szCs w:val="24"/>
          <w:lang w:eastAsia="ru-RU"/>
        </w:rPr>
        <w:t>.</w:t>
      </w:r>
    </w:p>
    <w:p w14:paraId="79D4C3B7" w14:textId="77777777" w:rsidR="008855A9" w:rsidRPr="00F2606F" w:rsidRDefault="008855A9" w:rsidP="00F2606F">
      <w:pPr>
        <w:shd w:val="clear" w:color="auto" w:fill="FFFFFF"/>
        <w:spacing w:after="0" w:line="240" w:lineRule="auto"/>
        <w:ind w:firstLine="454"/>
        <w:jc w:val="both"/>
        <w:rPr>
          <w:rFonts w:ascii="Times New Roman" w:eastAsia="Times New Roman" w:hAnsi="Times New Roman" w:cs="Times New Roman"/>
          <w:sz w:val="24"/>
          <w:szCs w:val="24"/>
          <w:lang w:eastAsia="ru-RU"/>
        </w:rPr>
      </w:pPr>
    </w:p>
    <w:p w14:paraId="72654375" w14:textId="77777777" w:rsidR="008855A9" w:rsidRPr="00F2606F" w:rsidRDefault="008855A9" w:rsidP="00F2606F">
      <w:pPr>
        <w:spacing w:line="240" w:lineRule="auto"/>
        <w:rPr>
          <w:rFonts w:ascii="Times New Roman" w:hAnsi="Times New Roman" w:cs="Times New Roman"/>
          <w:i/>
          <w:sz w:val="24"/>
          <w:szCs w:val="24"/>
          <w:shd w:val="clear" w:color="auto" w:fill="F5F5F5"/>
        </w:rPr>
      </w:pPr>
    </w:p>
    <w:p w14:paraId="31D9C2A3" w14:textId="77777777" w:rsidR="008855A9" w:rsidRPr="00F2606F" w:rsidRDefault="008855A9" w:rsidP="00F2606F">
      <w:pPr>
        <w:spacing w:line="240" w:lineRule="auto"/>
        <w:rPr>
          <w:rFonts w:ascii="Times New Roman" w:hAnsi="Times New Roman" w:cs="Times New Roman"/>
          <w:i/>
          <w:sz w:val="24"/>
          <w:szCs w:val="24"/>
          <w:shd w:val="clear" w:color="auto" w:fill="F5F5F5"/>
        </w:rPr>
      </w:pPr>
      <w:r w:rsidRPr="00F2606F">
        <w:rPr>
          <w:rFonts w:ascii="Times New Roman" w:hAnsi="Times New Roman" w:cs="Times New Roman"/>
          <w:noProof/>
          <w:sz w:val="24"/>
          <w:szCs w:val="24"/>
          <w:lang w:eastAsia="ru-RU"/>
        </w:rPr>
        <w:drawing>
          <wp:inline distT="0" distB="0" distL="0" distR="0" wp14:anchorId="21DCBBC5" wp14:editId="2C1C3562">
            <wp:extent cx="1050095" cy="1400311"/>
            <wp:effectExtent l="19050" t="0" r="0" b="0"/>
            <wp:docPr id="12" name="Рисунок 42" descr="https://rabochaya-tetrad-uchebniki.com/zor_0287_elkn/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abochaya-tetrad-uchebniki.com/zor_0287_elkn/pg-3.jpg"/>
                    <pic:cNvPicPr>
                      <a:picLocks noChangeAspect="1" noChangeArrowheads="1"/>
                    </pic:cNvPicPr>
                  </pic:nvPicPr>
                  <pic:blipFill>
                    <a:blip r:embed="rId14" cstate="print"/>
                    <a:srcRect b="66604"/>
                    <a:stretch>
                      <a:fillRect/>
                    </a:stretch>
                  </pic:blipFill>
                  <pic:spPr bwMode="auto">
                    <a:xfrm>
                      <a:off x="0" y="0"/>
                      <a:ext cx="1056347" cy="1408648"/>
                    </a:xfrm>
                    <a:prstGeom prst="rect">
                      <a:avLst/>
                    </a:prstGeom>
                    <a:noFill/>
                    <a:ln w="9525">
                      <a:noFill/>
                      <a:miter lim="800000"/>
                      <a:headEnd/>
                      <a:tailEnd/>
                    </a:ln>
                  </pic:spPr>
                </pic:pic>
              </a:graphicData>
            </a:graphic>
          </wp:inline>
        </w:drawing>
      </w:r>
      <w:r w:rsidRPr="00F2606F">
        <w:rPr>
          <w:rFonts w:ascii="Times New Roman" w:hAnsi="Times New Roman" w:cs="Times New Roman"/>
          <w:i/>
          <w:noProof/>
          <w:sz w:val="24"/>
          <w:szCs w:val="24"/>
          <w:shd w:val="clear" w:color="auto" w:fill="F5F5F5"/>
          <w:lang w:eastAsia="ru-RU"/>
        </w:rPr>
        <w:drawing>
          <wp:inline distT="0" distB="0" distL="0" distR="0" wp14:anchorId="5138A8A6" wp14:editId="05AABD0D">
            <wp:extent cx="1025454" cy="1406769"/>
            <wp:effectExtent l="19050" t="0" r="3246" b="0"/>
            <wp:docPr id="13" name="Рисунок 42" descr="https://rabochaya-tetrad-uchebniki.com/zor_0287_elkn/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abochaya-tetrad-uchebniki.com/zor_0287_elkn/pg-3.jpg"/>
                    <pic:cNvPicPr>
                      <a:picLocks noChangeAspect="1" noChangeArrowheads="1"/>
                    </pic:cNvPicPr>
                  </pic:nvPicPr>
                  <pic:blipFill>
                    <a:blip r:embed="rId15" cstate="print"/>
                    <a:srcRect t="32929" b="32730"/>
                    <a:stretch>
                      <a:fillRect/>
                    </a:stretch>
                  </pic:blipFill>
                  <pic:spPr bwMode="auto">
                    <a:xfrm>
                      <a:off x="0" y="0"/>
                      <a:ext cx="1024721" cy="1405764"/>
                    </a:xfrm>
                    <a:prstGeom prst="rect">
                      <a:avLst/>
                    </a:prstGeom>
                    <a:noFill/>
                    <a:ln w="9525">
                      <a:noFill/>
                      <a:miter lim="800000"/>
                      <a:headEnd/>
                      <a:tailEnd/>
                    </a:ln>
                  </pic:spPr>
                </pic:pic>
              </a:graphicData>
            </a:graphic>
          </wp:inline>
        </w:drawing>
      </w:r>
      <w:r w:rsidRPr="00F2606F">
        <w:rPr>
          <w:rFonts w:ascii="Times New Roman" w:hAnsi="Times New Roman" w:cs="Times New Roman"/>
          <w:i/>
          <w:noProof/>
          <w:sz w:val="24"/>
          <w:szCs w:val="24"/>
          <w:shd w:val="clear" w:color="auto" w:fill="F5F5F5"/>
          <w:lang w:eastAsia="ru-RU"/>
        </w:rPr>
        <w:drawing>
          <wp:inline distT="0" distB="0" distL="0" distR="0" wp14:anchorId="02235FE9" wp14:editId="22232C5D">
            <wp:extent cx="984838" cy="1308295"/>
            <wp:effectExtent l="19050" t="0" r="5762" b="0"/>
            <wp:docPr id="14" name="Рисунок 42" descr="https://rabochaya-tetrad-uchebniki.com/zor_0287_elkn/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abochaya-tetrad-uchebniki.com/zor_0287_elkn/pg-3.jpg"/>
                    <pic:cNvPicPr>
                      <a:picLocks noChangeAspect="1" noChangeArrowheads="1"/>
                    </pic:cNvPicPr>
                  </pic:nvPicPr>
                  <pic:blipFill>
                    <a:blip r:embed="rId16" cstate="print"/>
                    <a:srcRect t="66739"/>
                    <a:stretch>
                      <a:fillRect/>
                    </a:stretch>
                  </pic:blipFill>
                  <pic:spPr bwMode="auto">
                    <a:xfrm>
                      <a:off x="0" y="0"/>
                      <a:ext cx="990775" cy="1316182"/>
                    </a:xfrm>
                    <a:prstGeom prst="rect">
                      <a:avLst/>
                    </a:prstGeom>
                    <a:noFill/>
                    <a:ln w="9525">
                      <a:noFill/>
                      <a:miter lim="800000"/>
                      <a:headEnd/>
                      <a:tailEnd/>
                    </a:ln>
                  </pic:spPr>
                </pic:pic>
              </a:graphicData>
            </a:graphic>
          </wp:inline>
        </w:drawing>
      </w:r>
      <w:r w:rsidRPr="00F2606F">
        <w:rPr>
          <w:rFonts w:ascii="Times New Roman" w:hAnsi="Times New Roman" w:cs="Times New Roman"/>
          <w:i/>
          <w:noProof/>
          <w:sz w:val="24"/>
          <w:szCs w:val="24"/>
          <w:shd w:val="clear" w:color="auto" w:fill="F5F5F5"/>
          <w:lang w:eastAsia="ru-RU"/>
        </w:rPr>
        <w:drawing>
          <wp:inline distT="0" distB="0" distL="0" distR="0" wp14:anchorId="3A69A08A" wp14:editId="0A00AEF5">
            <wp:extent cx="1767547" cy="1308296"/>
            <wp:effectExtent l="19050" t="0" r="4103" b="0"/>
            <wp:docPr id="15" name="Рисунок 45" descr="https://rabochaya-tetrad-uchebniki.com/zor_0287_elkn/p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abochaya-tetrad-uchebniki.com/zor_0287_elkn/pg-15.jpg"/>
                    <pic:cNvPicPr>
                      <a:picLocks noChangeAspect="1" noChangeArrowheads="1"/>
                    </pic:cNvPicPr>
                  </pic:nvPicPr>
                  <pic:blipFill>
                    <a:blip r:embed="rId17" cstate="print"/>
                    <a:srcRect l="26896" t="77003" r="3858"/>
                    <a:stretch>
                      <a:fillRect/>
                    </a:stretch>
                  </pic:blipFill>
                  <pic:spPr bwMode="auto">
                    <a:xfrm>
                      <a:off x="0" y="0"/>
                      <a:ext cx="1767547" cy="1308296"/>
                    </a:xfrm>
                    <a:prstGeom prst="rect">
                      <a:avLst/>
                    </a:prstGeom>
                    <a:noFill/>
                    <a:ln w="9525">
                      <a:noFill/>
                      <a:miter lim="800000"/>
                      <a:headEnd/>
                      <a:tailEnd/>
                    </a:ln>
                  </pic:spPr>
                </pic:pic>
              </a:graphicData>
            </a:graphic>
          </wp:inline>
        </w:drawing>
      </w:r>
    </w:p>
    <w:p w14:paraId="0A0CA6AF" w14:textId="77777777" w:rsidR="008855A9" w:rsidRPr="00F2606F" w:rsidRDefault="008855A9" w:rsidP="00F2606F">
      <w:pPr>
        <w:spacing w:line="240" w:lineRule="auto"/>
        <w:rPr>
          <w:rFonts w:ascii="Times New Roman" w:hAnsi="Times New Roman" w:cs="Times New Roman"/>
          <w:sz w:val="24"/>
          <w:szCs w:val="24"/>
          <w:shd w:val="clear" w:color="auto" w:fill="F5F5F5"/>
        </w:rPr>
      </w:pPr>
      <w:r w:rsidRPr="00F2606F">
        <w:rPr>
          <w:rFonts w:ascii="Times New Roman" w:hAnsi="Times New Roman" w:cs="Times New Roman"/>
          <w:noProof/>
          <w:sz w:val="24"/>
          <w:szCs w:val="24"/>
          <w:lang w:eastAsia="ru-RU"/>
        </w:rPr>
        <w:drawing>
          <wp:inline distT="0" distB="0" distL="0" distR="0" wp14:anchorId="25738FEB" wp14:editId="5D64FFCA">
            <wp:extent cx="1401787" cy="1001436"/>
            <wp:effectExtent l="19050" t="0" r="7913" b="0"/>
            <wp:docPr id="17" name="Рисунок 48" descr="https://rabochaya-tetrad-uchebniki.com/zor_0287_elkn/p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abochaya-tetrad-uchebniki.com/zor_0287_elkn/pg-10.jpg"/>
                    <pic:cNvPicPr>
                      <a:picLocks noChangeAspect="1" noChangeArrowheads="1"/>
                    </pic:cNvPicPr>
                  </pic:nvPicPr>
                  <pic:blipFill>
                    <a:blip r:embed="rId18" cstate="print"/>
                    <a:srcRect t="67506" r="27885" b="19579"/>
                    <a:stretch>
                      <a:fillRect/>
                    </a:stretch>
                  </pic:blipFill>
                  <pic:spPr bwMode="auto">
                    <a:xfrm>
                      <a:off x="0" y="0"/>
                      <a:ext cx="1407584" cy="1005577"/>
                    </a:xfrm>
                    <a:prstGeom prst="rect">
                      <a:avLst/>
                    </a:prstGeom>
                    <a:noFill/>
                    <a:ln w="9525">
                      <a:noFill/>
                      <a:miter lim="800000"/>
                      <a:headEnd/>
                      <a:tailEnd/>
                    </a:ln>
                  </pic:spPr>
                </pic:pic>
              </a:graphicData>
            </a:graphic>
          </wp:inline>
        </w:drawing>
      </w:r>
      <w:r w:rsidRPr="00F2606F">
        <w:rPr>
          <w:rFonts w:ascii="Times New Roman" w:hAnsi="Times New Roman" w:cs="Times New Roman"/>
          <w:noProof/>
          <w:sz w:val="24"/>
          <w:szCs w:val="24"/>
          <w:lang w:eastAsia="ru-RU"/>
        </w:rPr>
        <w:drawing>
          <wp:inline distT="0" distB="0" distL="0" distR="0" wp14:anchorId="06B5D06D" wp14:editId="08098DEA">
            <wp:extent cx="2330254" cy="984390"/>
            <wp:effectExtent l="19050" t="0" r="0" b="0"/>
            <wp:docPr id="18" name="Рисунок 51" descr="https://rabochaya-tetrad-uchebniki.com/zor_0287_elkn/p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abochaya-tetrad-uchebniki.com/zor_0287_elkn/pg-25.jpg"/>
                    <pic:cNvPicPr>
                      <a:picLocks noChangeAspect="1" noChangeArrowheads="1"/>
                    </pic:cNvPicPr>
                  </pic:nvPicPr>
                  <pic:blipFill>
                    <a:blip r:embed="rId12" cstate="print"/>
                    <a:srcRect t="46545" r="29361" b="45969"/>
                    <a:stretch>
                      <a:fillRect/>
                    </a:stretch>
                  </pic:blipFill>
                  <pic:spPr bwMode="auto">
                    <a:xfrm>
                      <a:off x="0" y="0"/>
                      <a:ext cx="2334457" cy="986165"/>
                    </a:xfrm>
                    <a:prstGeom prst="rect">
                      <a:avLst/>
                    </a:prstGeom>
                    <a:noFill/>
                    <a:ln w="9525">
                      <a:noFill/>
                      <a:miter lim="800000"/>
                      <a:headEnd/>
                      <a:tailEnd/>
                    </a:ln>
                  </pic:spPr>
                </pic:pic>
              </a:graphicData>
            </a:graphic>
          </wp:inline>
        </w:drawing>
      </w:r>
    </w:p>
    <w:p w14:paraId="22633548" w14:textId="77777777" w:rsidR="008855A9" w:rsidRPr="00F2606F" w:rsidRDefault="008855A9" w:rsidP="00F2606F">
      <w:pPr>
        <w:shd w:val="clear" w:color="auto" w:fill="FFFFFF"/>
        <w:spacing w:after="158" w:line="240" w:lineRule="auto"/>
        <w:rPr>
          <w:rFonts w:ascii="Times New Roman" w:eastAsia="Times New Roman" w:hAnsi="Times New Roman" w:cs="Times New Roman"/>
          <w:sz w:val="24"/>
          <w:szCs w:val="24"/>
          <w:lang w:eastAsia="ru-RU"/>
        </w:rPr>
      </w:pPr>
    </w:p>
    <w:p w14:paraId="52FFDD5A" w14:textId="77777777" w:rsidR="00AA79EC" w:rsidRPr="00F2606F" w:rsidRDefault="008855A9" w:rsidP="00F2606F">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F2606F">
        <w:rPr>
          <w:rFonts w:ascii="Times New Roman" w:eastAsia="Times New Roman" w:hAnsi="Times New Roman" w:cs="Times New Roman"/>
          <w:sz w:val="24"/>
          <w:szCs w:val="24"/>
          <w:lang w:eastAsia="ru-RU"/>
        </w:rPr>
        <w:t xml:space="preserve">3. ученик владеет математическим языком, применяет его, чтобы решить математические задачи, построить математические суждения, </w:t>
      </w:r>
      <w:proofErr w:type="gramStart"/>
      <w:r w:rsidRPr="00F2606F">
        <w:rPr>
          <w:rFonts w:ascii="Times New Roman" w:eastAsia="Times New Roman" w:hAnsi="Times New Roman" w:cs="Times New Roman"/>
          <w:sz w:val="24"/>
          <w:szCs w:val="24"/>
          <w:lang w:eastAsia="ru-RU"/>
        </w:rPr>
        <w:t>работать  с</w:t>
      </w:r>
      <w:proofErr w:type="gramEnd"/>
      <w:r w:rsidRPr="00F2606F">
        <w:rPr>
          <w:rFonts w:ascii="Times New Roman" w:eastAsia="Times New Roman" w:hAnsi="Times New Roman" w:cs="Times New Roman"/>
          <w:sz w:val="24"/>
          <w:szCs w:val="24"/>
          <w:lang w:eastAsia="ru-RU"/>
        </w:rPr>
        <w:t xml:space="preserve"> математическими фактами.</w:t>
      </w:r>
    </w:p>
    <w:p w14:paraId="3CDBA980" w14:textId="77777777" w:rsidR="008855A9" w:rsidRPr="00F2606F" w:rsidRDefault="008855A9" w:rsidP="00F2606F">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F2606F">
        <w:rPr>
          <w:rFonts w:ascii="Times New Roman" w:hAnsi="Times New Roman" w:cs="Times New Roman"/>
          <w:noProof/>
          <w:sz w:val="24"/>
          <w:szCs w:val="24"/>
          <w:lang w:eastAsia="ru-RU"/>
        </w:rPr>
        <w:drawing>
          <wp:inline distT="0" distB="0" distL="0" distR="0" wp14:anchorId="7195F2D7" wp14:editId="20922216">
            <wp:extent cx="853147" cy="1120793"/>
            <wp:effectExtent l="19050" t="0" r="4103" b="0"/>
            <wp:docPr id="24" name="Рисунок 54" descr="https://rabochaya-tetrad-uchebniki.com/zor_0287_elkn/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abochaya-tetrad-uchebniki.com/zor_0287_elkn/pg-1.jpg"/>
                    <pic:cNvPicPr>
                      <a:picLocks noChangeAspect="1" noChangeArrowheads="1"/>
                    </pic:cNvPicPr>
                  </pic:nvPicPr>
                  <pic:blipFill>
                    <a:blip r:embed="rId19" cstate="print"/>
                    <a:srcRect b="67118"/>
                    <a:stretch>
                      <a:fillRect/>
                    </a:stretch>
                  </pic:blipFill>
                  <pic:spPr bwMode="auto">
                    <a:xfrm>
                      <a:off x="0" y="0"/>
                      <a:ext cx="857278" cy="1126220"/>
                    </a:xfrm>
                    <a:prstGeom prst="rect">
                      <a:avLst/>
                    </a:prstGeom>
                    <a:noFill/>
                    <a:ln w="9525">
                      <a:noFill/>
                      <a:miter lim="800000"/>
                      <a:headEnd/>
                      <a:tailEnd/>
                    </a:ln>
                  </pic:spPr>
                </pic:pic>
              </a:graphicData>
            </a:graphic>
          </wp:inline>
        </w:drawing>
      </w:r>
      <w:r w:rsidRPr="00F2606F">
        <w:rPr>
          <w:rFonts w:ascii="Times New Roman" w:hAnsi="Times New Roman" w:cs="Times New Roman"/>
          <w:noProof/>
          <w:sz w:val="24"/>
          <w:szCs w:val="24"/>
          <w:lang w:eastAsia="ru-RU"/>
        </w:rPr>
        <w:drawing>
          <wp:inline distT="0" distB="0" distL="0" distR="0" wp14:anchorId="213262C3" wp14:editId="2503923B">
            <wp:extent cx="855677" cy="1125416"/>
            <wp:effectExtent l="19050" t="0" r="1573" b="0"/>
            <wp:docPr id="25" name="Рисунок 54" descr="https://rabochaya-tetrad-uchebniki.com/zor_0287_elkn/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abochaya-tetrad-uchebniki.com/zor_0287_elkn/pg-1.jpg"/>
                    <pic:cNvPicPr>
                      <a:picLocks noChangeAspect="1" noChangeArrowheads="1"/>
                    </pic:cNvPicPr>
                  </pic:nvPicPr>
                  <pic:blipFill>
                    <a:blip r:embed="rId20" cstate="print"/>
                    <a:srcRect t="33630" b="33450"/>
                    <a:stretch>
                      <a:fillRect/>
                    </a:stretch>
                  </pic:blipFill>
                  <pic:spPr bwMode="auto">
                    <a:xfrm>
                      <a:off x="0" y="0"/>
                      <a:ext cx="858324" cy="1128897"/>
                    </a:xfrm>
                    <a:prstGeom prst="rect">
                      <a:avLst/>
                    </a:prstGeom>
                    <a:noFill/>
                    <a:ln w="9525">
                      <a:noFill/>
                      <a:miter lim="800000"/>
                      <a:headEnd/>
                      <a:tailEnd/>
                    </a:ln>
                  </pic:spPr>
                </pic:pic>
              </a:graphicData>
            </a:graphic>
          </wp:inline>
        </w:drawing>
      </w:r>
      <w:r w:rsidRPr="00F2606F">
        <w:rPr>
          <w:rFonts w:ascii="Times New Roman" w:hAnsi="Times New Roman" w:cs="Times New Roman"/>
          <w:noProof/>
          <w:sz w:val="24"/>
          <w:szCs w:val="24"/>
          <w:lang w:eastAsia="ru-RU"/>
        </w:rPr>
        <w:drawing>
          <wp:inline distT="0" distB="0" distL="0" distR="0" wp14:anchorId="150DAE8A" wp14:editId="48ED9416">
            <wp:extent cx="835039" cy="1105571"/>
            <wp:effectExtent l="19050" t="0" r="3161" b="0"/>
            <wp:docPr id="57" name="Рисунок 57" descr="https://rabochaya-tetrad-uchebniki.com/zor_0287_elkn/p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abochaya-tetrad-uchebniki.com/zor_0287_elkn/pg-7.jpg"/>
                    <pic:cNvPicPr>
                      <a:picLocks noChangeAspect="1" noChangeArrowheads="1"/>
                    </pic:cNvPicPr>
                  </pic:nvPicPr>
                  <pic:blipFill>
                    <a:blip r:embed="rId21" cstate="print"/>
                    <a:srcRect b="66773"/>
                    <a:stretch>
                      <a:fillRect/>
                    </a:stretch>
                  </pic:blipFill>
                  <pic:spPr bwMode="auto">
                    <a:xfrm>
                      <a:off x="0" y="0"/>
                      <a:ext cx="839830" cy="1111914"/>
                    </a:xfrm>
                    <a:prstGeom prst="rect">
                      <a:avLst/>
                    </a:prstGeom>
                    <a:noFill/>
                    <a:ln w="9525">
                      <a:noFill/>
                      <a:miter lim="800000"/>
                      <a:headEnd/>
                      <a:tailEnd/>
                    </a:ln>
                  </pic:spPr>
                </pic:pic>
              </a:graphicData>
            </a:graphic>
          </wp:inline>
        </w:drawing>
      </w:r>
      <w:r w:rsidRPr="00F2606F">
        <w:rPr>
          <w:rFonts w:ascii="Times New Roman" w:hAnsi="Times New Roman" w:cs="Times New Roman"/>
          <w:noProof/>
          <w:sz w:val="24"/>
          <w:szCs w:val="24"/>
          <w:lang w:eastAsia="ru-RU"/>
        </w:rPr>
        <w:drawing>
          <wp:inline distT="0" distB="0" distL="0" distR="0" wp14:anchorId="5D56F36C" wp14:editId="6BC5517F">
            <wp:extent cx="828109" cy="1111348"/>
            <wp:effectExtent l="19050" t="0" r="0" b="0"/>
            <wp:docPr id="26" name="Рисунок 60" descr="https://rabochaya-tetrad-uchebniki.com/zor_0287_elkn/p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rabochaya-tetrad-uchebniki.com/zor_0287_elkn/pg-9.jpg"/>
                    <pic:cNvPicPr>
                      <a:picLocks noChangeAspect="1" noChangeArrowheads="1"/>
                    </pic:cNvPicPr>
                  </pic:nvPicPr>
                  <pic:blipFill>
                    <a:blip r:embed="rId22" cstate="print"/>
                    <a:srcRect b="66399"/>
                    <a:stretch>
                      <a:fillRect/>
                    </a:stretch>
                  </pic:blipFill>
                  <pic:spPr bwMode="auto">
                    <a:xfrm>
                      <a:off x="0" y="0"/>
                      <a:ext cx="829168" cy="1112769"/>
                    </a:xfrm>
                    <a:prstGeom prst="rect">
                      <a:avLst/>
                    </a:prstGeom>
                    <a:noFill/>
                    <a:ln w="9525">
                      <a:noFill/>
                      <a:miter lim="800000"/>
                      <a:headEnd/>
                      <a:tailEnd/>
                    </a:ln>
                  </pic:spPr>
                </pic:pic>
              </a:graphicData>
            </a:graphic>
          </wp:inline>
        </w:drawing>
      </w:r>
      <w:r w:rsidRPr="00F2606F">
        <w:rPr>
          <w:rFonts w:ascii="Times New Roman" w:hAnsi="Times New Roman" w:cs="Times New Roman"/>
          <w:noProof/>
          <w:sz w:val="24"/>
          <w:szCs w:val="24"/>
          <w:lang w:eastAsia="ru-RU"/>
        </w:rPr>
        <w:drawing>
          <wp:inline distT="0" distB="0" distL="0" distR="0" wp14:anchorId="0BD4581F" wp14:editId="6C454EC9">
            <wp:extent cx="1640303" cy="1107046"/>
            <wp:effectExtent l="19050" t="0" r="0" b="0"/>
            <wp:docPr id="27" name="Рисунок 63" descr="https://rabochaya-tetrad-uchebniki.com/zor_0287_elkn/p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rabochaya-tetrad-uchebniki.com/zor_0287_elkn/pg-22.jpg"/>
                    <pic:cNvPicPr>
                      <a:picLocks noChangeAspect="1" noChangeArrowheads="1"/>
                    </pic:cNvPicPr>
                  </pic:nvPicPr>
                  <pic:blipFill>
                    <a:blip r:embed="rId8" cstate="print"/>
                    <a:srcRect l="26684" t="33602" b="55651"/>
                    <a:stretch>
                      <a:fillRect/>
                    </a:stretch>
                  </pic:blipFill>
                  <pic:spPr bwMode="auto">
                    <a:xfrm>
                      <a:off x="0" y="0"/>
                      <a:ext cx="1646842" cy="1111459"/>
                    </a:xfrm>
                    <a:prstGeom prst="rect">
                      <a:avLst/>
                    </a:prstGeom>
                    <a:noFill/>
                    <a:ln w="9525">
                      <a:noFill/>
                      <a:miter lim="800000"/>
                      <a:headEnd/>
                      <a:tailEnd/>
                    </a:ln>
                  </pic:spPr>
                </pic:pic>
              </a:graphicData>
            </a:graphic>
          </wp:inline>
        </w:drawing>
      </w:r>
    </w:p>
    <w:p w14:paraId="52026B3E" w14:textId="77777777" w:rsidR="00F049DD" w:rsidRPr="00F2606F" w:rsidRDefault="008855A9" w:rsidP="00F2606F">
      <w:pPr>
        <w:spacing w:line="240" w:lineRule="auto"/>
        <w:rPr>
          <w:rFonts w:ascii="Times New Roman" w:hAnsi="Times New Roman" w:cs="Times New Roman"/>
          <w:sz w:val="24"/>
          <w:szCs w:val="24"/>
          <w:shd w:val="clear" w:color="auto" w:fill="F5F5F5"/>
        </w:rPr>
      </w:pPr>
      <w:r w:rsidRPr="00F2606F">
        <w:rPr>
          <w:rFonts w:ascii="Times New Roman" w:hAnsi="Times New Roman" w:cs="Times New Roman"/>
          <w:sz w:val="24"/>
          <w:szCs w:val="24"/>
          <w:shd w:val="clear" w:color="auto" w:fill="F5F5F5"/>
        </w:rPr>
        <w:t>Важным аспектом в формировании функциональной математической грамотности младших школьников является формирование логической грамотности.</w:t>
      </w:r>
    </w:p>
    <w:tbl>
      <w:tblPr>
        <w:tblStyle w:val="a9"/>
        <w:tblW w:w="0" w:type="auto"/>
        <w:tblLook w:val="04A0" w:firstRow="1" w:lastRow="0" w:firstColumn="1" w:lastColumn="0" w:noHBand="0" w:noVBand="1"/>
      </w:tblPr>
      <w:tblGrid>
        <w:gridCol w:w="1807"/>
        <w:gridCol w:w="1746"/>
        <w:gridCol w:w="6018"/>
      </w:tblGrid>
      <w:tr w:rsidR="00F049DD" w:rsidRPr="00F2606F" w14:paraId="53160564" w14:textId="77777777" w:rsidTr="008855A9">
        <w:tc>
          <w:tcPr>
            <w:tcW w:w="1782" w:type="dxa"/>
          </w:tcPr>
          <w:p w14:paraId="41D8F7E6" w14:textId="77777777" w:rsidR="00F049DD" w:rsidRPr="00F2606F" w:rsidRDefault="00F049DD" w:rsidP="00F2606F">
            <w:pPr>
              <w:rPr>
                <w:rFonts w:ascii="Times New Roman" w:eastAsia="Times New Roman" w:hAnsi="Times New Roman" w:cs="Times New Roman"/>
                <w:sz w:val="24"/>
                <w:szCs w:val="24"/>
                <w:lang w:eastAsia="ru-RU"/>
              </w:rPr>
            </w:pPr>
            <w:r w:rsidRPr="00F2606F">
              <w:rPr>
                <w:rFonts w:ascii="Times New Roman" w:eastAsia="Times New Roman" w:hAnsi="Times New Roman" w:cs="Times New Roman"/>
                <w:noProof/>
                <w:sz w:val="24"/>
                <w:szCs w:val="24"/>
                <w:lang w:eastAsia="ru-RU"/>
              </w:rPr>
              <w:lastRenderedPageBreak/>
              <w:drawing>
                <wp:inline distT="0" distB="0" distL="0" distR="0" wp14:anchorId="39EC77B2" wp14:editId="3FB8B91D">
                  <wp:extent cx="991682" cy="1519311"/>
                  <wp:effectExtent l="19050" t="0" r="0" b="0"/>
                  <wp:docPr id="101" name="Рисунок 28" descr="математика 1 класс Моро, Волкова, Степанова - 1 часть страница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тематика 1 класс Моро, Волкова, Степанова - 1 часть страница 95"/>
                          <pic:cNvPicPr>
                            <a:picLocks noChangeAspect="1" noChangeArrowheads="1"/>
                          </pic:cNvPicPr>
                        </pic:nvPicPr>
                        <pic:blipFill>
                          <a:blip r:embed="rId23" cstate="print"/>
                          <a:srcRect l="75389" t="10905" r="3587" b="41925"/>
                          <a:stretch>
                            <a:fillRect/>
                          </a:stretch>
                        </pic:blipFill>
                        <pic:spPr bwMode="auto">
                          <a:xfrm>
                            <a:off x="0" y="0"/>
                            <a:ext cx="992756" cy="1520956"/>
                          </a:xfrm>
                          <a:prstGeom prst="rect">
                            <a:avLst/>
                          </a:prstGeom>
                          <a:noFill/>
                          <a:ln w="9525">
                            <a:noFill/>
                            <a:miter lim="800000"/>
                            <a:headEnd/>
                            <a:tailEnd/>
                          </a:ln>
                        </pic:spPr>
                      </pic:pic>
                    </a:graphicData>
                  </a:graphic>
                </wp:inline>
              </w:drawing>
            </w:r>
          </w:p>
        </w:tc>
        <w:tc>
          <w:tcPr>
            <w:tcW w:w="1721" w:type="dxa"/>
          </w:tcPr>
          <w:p w14:paraId="3BAB0C3F" w14:textId="77777777" w:rsidR="00F049DD" w:rsidRPr="00F2606F" w:rsidRDefault="00F049DD" w:rsidP="00F2606F">
            <w:pPr>
              <w:rPr>
                <w:rFonts w:ascii="Times New Roman" w:eastAsia="Times New Roman" w:hAnsi="Times New Roman" w:cs="Times New Roman"/>
                <w:sz w:val="24"/>
                <w:szCs w:val="24"/>
                <w:lang w:eastAsia="ru-RU"/>
              </w:rPr>
            </w:pPr>
            <w:r w:rsidRPr="00F2606F">
              <w:rPr>
                <w:rFonts w:ascii="Times New Roman" w:eastAsia="Times New Roman" w:hAnsi="Times New Roman" w:cs="Times New Roman"/>
                <w:noProof/>
                <w:sz w:val="24"/>
                <w:szCs w:val="24"/>
                <w:lang w:eastAsia="ru-RU"/>
              </w:rPr>
              <w:drawing>
                <wp:inline distT="0" distB="0" distL="0" distR="0" wp14:anchorId="2CA25205" wp14:editId="649F91EC">
                  <wp:extent cx="944001" cy="1899138"/>
                  <wp:effectExtent l="19050" t="0" r="8499" b="0"/>
                  <wp:docPr id="103" name="Рисунок 31" descr="математика 1 класс Моро, Волкова, Степанова - 2 часть страница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атематика 1 класс Моро, Волкова, Степанова - 2 часть страница 71"/>
                          <pic:cNvPicPr>
                            <a:picLocks noChangeAspect="1" noChangeArrowheads="1"/>
                          </pic:cNvPicPr>
                        </pic:nvPicPr>
                        <pic:blipFill>
                          <a:blip r:embed="rId24" cstate="print"/>
                          <a:srcRect l="75242" t="28771" r="5426" b="23447"/>
                          <a:stretch>
                            <a:fillRect/>
                          </a:stretch>
                        </pic:blipFill>
                        <pic:spPr bwMode="auto">
                          <a:xfrm>
                            <a:off x="0" y="0"/>
                            <a:ext cx="944001" cy="1899138"/>
                          </a:xfrm>
                          <a:prstGeom prst="rect">
                            <a:avLst/>
                          </a:prstGeom>
                          <a:noFill/>
                          <a:ln w="9525">
                            <a:noFill/>
                            <a:miter lim="800000"/>
                            <a:headEnd/>
                            <a:tailEnd/>
                          </a:ln>
                        </pic:spPr>
                      </pic:pic>
                    </a:graphicData>
                  </a:graphic>
                </wp:inline>
              </w:drawing>
            </w:r>
          </w:p>
        </w:tc>
        <w:tc>
          <w:tcPr>
            <w:tcW w:w="6068" w:type="dxa"/>
          </w:tcPr>
          <w:p w14:paraId="2C0190A0" w14:textId="77777777" w:rsidR="00F049DD" w:rsidRPr="00F2606F" w:rsidRDefault="00F049DD" w:rsidP="00F2606F">
            <w:pPr>
              <w:rPr>
                <w:rFonts w:ascii="Times New Roman" w:eastAsia="Times New Roman" w:hAnsi="Times New Roman" w:cs="Times New Roman"/>
                <w:sz w:val="24"/>
                <w:szCs w:val="24"/>
                <w:lang w:eastAsia="ru-RU"/>
              </w:rPr>
            </w:pPr>
            <w:r w:rsidRPr="00F2606F">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03E5B46A" wp14:editId="6F7A6DB6">
                  <wp:simplePos x="0" y="0"/>
                  <wp:positionH relativeFrom="column">
                    <wp:posOffset>725170</wp:posOffset>
                  </wp:positionH>
                  <wp:positionV relativeFrom="paragraph">
                    <wp:posOffset>-2540</wp:posOffset>
                  </wp:positionV>
                  <wp:extent cx="3018774" cy="1977157"/>
                  <wp:effectExtent l="0" t="0" r="0" b="0"/>
                  <wp:wrapNone/>
                  <wp:docPr id="104" name="Рисунок 40" descr="математика 1 класс Моро, Волкова, Степанова - 2 часть страница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атематика 1 класс Моро, Волкова, Степанова - 2 часть страница 70"/>
                          <pic:cNvPicPr>
                            <a:picLocks noChangeAspect="1" noChangeArrowheads="1"/>
                          </pic:cNvPicPr>
                        </pic:nvPicPr>
                        <pic:blipFill>
                          <a:blip r:embed="rId25" cstate="print">
                            <a:extLst>
                              <a:ext uri="{28A0092B-C50C-407E-A947-70E740481C1C}">
                                <a14:useLocalDpi xmlns:a14="http://schemas.microsoft.com/office/drawing/2010/main" val="0"/>
                              </a:ext>
                            </a:extLst>
                          </a:blip>
                          <a:srcRect l="30336" t="62231" r="6260"/>
                          <a:stretch>
                            <a:fillRect/>
                          </a:stretch>
                        </pic:blipFill>
                        <pic:spPr bwMode="auto">
                          <a:xfrm>
                            <a:off x="0" y="0"/>
                            <a:ext cx="3071103" cy="2011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0ED9C12C" w14:textId="77777777" w:rsidR="00F049DD" w:rsidRPr="00F2606F" w:rsidRDefault="00F049DD" w:rsidP="00F2606F">
      <w:pPr>
        <w:shd w:val="clear" w:color="auto" w:fill="F4F4F4"/>
        <w:spacing w:before="95" w:after="95" w:line="240" w:lineRule="auto"/>
        <w:rPr>
          <w:rFonts w:ascii="Times New Roman" w:eastAsia="Times New Roman" w:hAnsi="Times New Roman" w:cs="Times New Roman"/>
          <w:sz w:val="24"/>
          <w:szCs w:val="24"/>
          <w:lang w:eastAsia="ru-RU"/>
        </w:rPr>
      </w:pPr>
    </w:p>
    <w:p w14:paraId="52D4616B" w14:textId="77777777" w:rsidR="00F049DD" w:rsidRPr="00F2606F" w:rsidRDefault="00F049DD" w:rsidP="00F2606F">
      <w:pPr>
        <w:shd w:val="clear" w:color="auto" w:fill="FFFFFF"/>
        <w:spacing w:after="142" w:line="240" w:lineRule="auto"/>
        <w:rPr>
          <w:rFonts w:ascii="Times New Roman" w:eastAsia="Times New Roman" w:hAnsi="Times New Roman" w:cs="Times New Roman"/>
          <w:sz w:val="24"/>
          <w:szCs w:val="24"/>
          <w:lang w:eastAsia="ru-RU"/>
        </w:rPr>
      </w:pPr>
      <w:r w:rsidRPr="00F2606F">
        <w:rPr>
          <w:rFonts w:ascii="Times New Roman" w:eastAsia="Times New Roman" w:hAnsi="Times New Roman" w:cs="Times New Roman"/>
          <w:sz w:val="24"/>
          <w:szCs w:val="24"/>
          <w:lang w:eastAsia="ru-RU"/>
        </w:rPr>
        <w:t>Нестандартные логические задачи – отличный инструмент для такого развития.</w:t>
      </w:r>
    </w:p>
    <w:p w14:paraId="38AA14B2" w14:textId="77777777" w:rsidR="00F049DD" w:rsidRPr="00F2606F" w:rsidRDefault="00F049DD" w:rsidP="00F2606F">
      <w:pPr>
        <w:shd w:val="clear" w:color="auto" w:fill="FFFFFF"/>
        <w:spacing w:after="142" w:line="240" w:lineRule="auto"/>
        <w:rPr>
          <w:rFonts w:ascii="Times New Roman" w:eastAsia="Times New Roman" w:hAnsi="Times New Roman" w:cs="Times New Roman"/>
          <w:sz w:val="24"/>
          <w:szCs w:val="24"/>
          <w:lang w:eastAsia="ru-RU"/>
        </w:rPr>
      </w:pPr>
      <w:r w:rsidRPr="00F2606F">
        <w:rPr>
          <w:rFonts w:ascii="Times New Roman" w:eastAsia="Times New Roman" w:hAnsi="Times New Roman" w:cs="Times New Roman"/>
          <w:noProof/>
          <w:sz w:val="24"/>
          <w:szCs w:val="24"/>
          <w:lang w:eastAsia="ru-RU"/>
        </w:rPr>
        <w:drawing>
          <wp:inline distT="0" distB="0" distL="0" distR="0" wp14:anchorId="23728FE9" wp14:editId="7D07AC8A">
            <wp:extent cx="1547446" cy="1342253"/>
            <wp:effectExtent l="19050" t="0" r="0" b="0"/>
            <wp:docPr id="38" name="Рисунок 1" descr="математика 1 класс Моро, Волкова, Степанова - 1 часть страниц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тематика 1 класс Моро, Волкова, Степанова - 1 часть страница 23"/>
                    <pic:cNvPicPr>
                      <a:picLocks noChangeAspect="1" noChangeArrowheads="1"/>
                    </pic:cNvPicPr>
                  </pic:nvPicPr>
                  <pic:blipFill>
                    <a:blip r:embed="rId26" cstate="print"/>
                    <a:srcRect t="53486" r="28300"/>
                    <a:stretch>
                      <a:fillRect/>
                    </a:stretch>
                  </pic:blipFill>
                  <pic:spPr bwMode="auto">
                    <a:xfrm>
                      <a:off x="0" y="0"/>
                      <a:ext cx="1550136" cy="1344586"/>
                    </a:xfrm>
                    <a:prstGeom prst="rect">
                      <a:avLst/>
                    </a:prstGeom>
                    <a:noFill/>
                    <a:ln w="9525">
                      <a:noFill/>
                      <a:miter lim="800000"/>
                      <a:headEnd/>
                      <a:tailEnd/>
                    </a:ln>
                  </pic:spPr>
                </pic:pic>
              </a:graphicData>
            </a:graphic>
          </wp:inline>
        </w:drawing>
      </w:r>
      <w:r w:rsidRPr="00F2606F">
        <w:rPr>
          <w:rFonts w:ascii="Times New Roman" w:eastAsia="Times New Roman" w:hAnsi="Times New Roman" w:cs="Times New Roman"/>
          <w:noProof/>
          <w:sz w:val="24"/>
          <w:szCs w:val="24"/>
          <w:lang w:eastAsia="ru-RU"/>
        </w:rPr>
        <w:drawing>
          <wp:inline distT="0" distB="0" distL="0" distR="0" wp14:anchorId="2A73349A" wp14:editId="20B5C533">
            <wp:extent cx="516379" cy="1378634"/>
            <wp:effectExtent l="19050" t="0" r="0" b="0"/>
            <wp:docPr id="47" name="Рисунок 1" descr="математика 1 класс Моро, Волкова, Степанова - 1 часть страниц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тематика 1 класс Моро, Волкова, Степанова - 1 часть страница 23"/>
                    <pic:cNvPicPr>
                      <a:picLocks noChangeAspect="1" noChangeArrowheads="1"/>
                    </pic:cNvPicPr>
                  </pic:nvPicPr>
                  <pic:blipFill>
                    <a:blip r:embed="rId26" cstate="print"/>
                    <a:srcRect l="75764" t="12037" r="6223" b="52105"/>
                    <a:stretch>
                      <a:fillRect/>
                    </a:stretch>
                  </pic:blipFill>
                  <pic:spPr bwMode="auto">
                    <a:xfrm>
                      <a:off x="0" y="0"/>
                      <a:ext cx="517464" cy="1381530"/>
                    </a:xfrm>
                    <a:prstGeom prst="rect">
                      <a:avLst/>
                    </a:prstGeom>
                    <a:noFill/>
                    <a:ln w="9525">
                      <a:noFill/>
                      <a:miter lim="800000"/>
                      <a:headEnd/>
                      <a:tailEnd/>
                    </a:ln>
                  </pic:spPr>
                </pic:pic>
              </a:graphicData>
            </a:graphic>
          </wp:inline>
        </w:drawing>
      </w:r>
      <w:r w:rsidRPr="00F2606F">
        <w:rPr>
          <w:rFonts w:ascii="Times New Roman" w:eastAsia="Times New Roman" w:hAnsi="Times New Roman" w:cs="Times New Roman"/>
          <w:noProof/>
          <w:sz w:val="24"/>
          <w:szCs w:val="24"/>
          <w:lang w:eastAsia="ru-RU"/>
        </w:rPr>
        <w:drawing>
          <wp:inline distT="0" distB="0" distL="0" distR="0" wp14:anchorId="785AF36A" wp14:editId="54392B0F">
            <wp:extent cx="1570599" cy="1270706"/>
            <wp:effectExtent l="19050" t="0" r="0" b="0"/>
            <wp:docPr id="49" name="Рисунок 4" descr="математика 1 класс Моро, Волкова, Степанова - 2 часть страница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тематика 1 класс Моро, Волкова, Степанова - 2 часть страница 90"/>
                    <pic:cNvPicPr>
                      <a:picLocks noChangeAspect="1" noChangeArrowheads="1"/>
                    </pic:cNvPicPr>
                  </pic:nvPicPr>
                  <pic:blipFill>
                    <a:blip r:embed="rId27" cstate="print"/>
                    <a:srcRect l="23071" t="23828" r="5701" b="33047"/>
                    <a:stretch>
                      <a:fillRect/>
                    </a:stretch>
                  </pic:blipFill>
                  <pic:spPr bwMode="auto">
                    <a:xfrm>
                      <a:off x="0" y="0"/>
                      <a:ext cx="1579269" cy="1277720"/>
                    </a:xfrm>
                    <a:prstGeom prst="rect">
                      <a:avLst/>
                    </a:prstGeom>
                    <a:noFill/>
                    <a:ln w="9525">
                      <a:noFill/>
                      <a:miter lim="800000"/>
                      <a:headEnd/>
                      <a:tailEnd/>
                    </a:ln>
                  </pic:spPr>
                </pic:pic>
              </a:graphicData>
            </a:graphic>
          </wp:inline>
        </w:drawing>
      </w:r>
    </w:p>
    <w:p w14:paraId="6FE8CDCC" w14:textId="77777777" w:rsidR="00F049DD" w:rsidRPr="00F2606F" w:rsidRDefault="00F049DD" w:rsidP="00F2606F">
      <w:pPr>
        <w:shd w:val="clear" w:color="auto" w:fill="FFFFFF"/>
        <w:spacing w:after="142" w:line="240" w:lineRule="auto"/>
        <w:rPr>
          <w:rFonts w:ascii="Times New Roman" w:eastAsia="Times New Roman" w:hAnsi="Times New Roman" w:cs="Times New Roman"/>
          <w:bCs/>
          <w:sz w:val="24"/>
          <w:szCs w:val="24"/>
          <w:shd w:val="clear" w:color="auto" w:fill="FFFFFF"/>
          <w:lang w:eastAsia="ru-RU"/>
        </w:rPr>
      </w:pPr>
      <w:r w:rsidRPr="00F2606F">
        <w:rPr>
          <w:rFonts w:ascii="Times New Roman" w:eastAsia="Times New Roman" w:hAnsi="Times New Roman" w:cs="Times New Roman"/>
          <w:bCs/>
          <w:sz w:val="24"/>
          <w:szCs w:val="24"/>
          <w:shd w:val="clear" w:color="auto" w:fill="FFFFFF"/>
          <w:lang w:eastAsia="ru-RU"/>
        </w:rPr>
        <w:t>Задачи практической направленности</w:t>
      </w:r>
    </w:p>
    <w:p w14:paraId="512C02D8" w14:textId="77777777" w:rsidR="00F049DD" w:rsidRPr="00F2606F" w:rsidRDefault="00F049DD" w:rsidP="00F2606F">
      <w:pPr>
        <w:shd w:val="clear" w:color="auto" w:fill="FFFFFF"/>
        <w:spacing w:after="142" w:line="240" w:lineRule="auto"/>
        <w:jc w:val="center"/>
        <w:rPr>
          <w:rFonts w:ascii="Times New Roman" w:eastAsia="Times New Roman" w:hAnsi="Times New Roman" w:cs="Times New Roman"/>
          <w:sz w:val="24"/>
          <w:szCs w:val="24"/>
          <w:lang w:eastAsia="ru-RU"/>
        </w:rPr>
      </w:pPr>
      <w:r w:rsidRPr="00F2606F">
        <w:rPr>
          <w:rFonts w:ascii="Times New Roman" w:eastAsia="Times New Roman" w:hAnsi="Times New Roman" w:cs="Times New Roman"/>
          <w:noProof/>
          <w:sz w:val="24"/>
          <w:szCs w:val="24"/>
          <w:lang w:eastAsia="ru-RU"/>
        </w:rPr>
        <w:drawing>
          <wp:inline distT="0" distB="0" distL="0" distR="0" wp14:anchorId="3035BA8A" wp14:editId="1841FCAD">
            <wp:extent cx="1200150" cy="1419225"/>
            <wp:effectExtent l="19050" t="0" r="0" b="0"/>
            <wp:docPr id="50" name="Рисунок 7" descr="математика 1 класс Моро, Волкова, Степанова - 1 часть страница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тематика 1 класс Моро, Волкова, Степанова - 1 часть страница 66"/>
                    <pic:cNvPicPr>
                      <a:picLocks noChangeAspect="1" noChangeArrowheads="1"/>
                    </pic:cNvPicPr>
                  </pic:nvPicPr>
                  <pic:blipFill>
                    <a:blip r:embed="rId28" cstate="print"/>
                    <a:srcRect l="7978" r="5454" b="42939"/>
                    <a:stretch>
                      <a:fillRect/>
                    </a:stretch>
                  </pic:blipFill>
                  <pic:spPr bwMode="auto">
                    <a:xfrm>
                      <a:off x="0" y="0"/>
                      <a:ext cx="1201127" cy="1420380"/>
                    </a:xfrm>
                    <a:prstGeom prst="rect">
                      <a:avLst/>
                    </a:prstGeom>
                    <a:noFill/>
                    <a:ln w="9525">
                      <a:noFill/>
                      <a:miter lim="800000"/>
                      <a:headEnd/>
                      <a:tailEnd/>
                    </a:ln>
                  </pic:spPr>
                </pic:pic>
              </a:graphicData>
            </a:graphic>
          </wp:inline>
        </w:drawing>
      </w:r>
      <w:r w:rsidRPr="00F2606F">
        <w:rPr>
          <w:rFonts w:ascii="Times New Roman" w:eastAsia="Times New Roman" w:hAnsi="Times New Roman" w:cs="Times New Roman"/>
          <w:noProof/>
          <w:sz w:val="24"/>
          <w:szCs w:val="24"/>
          <w:lang w:eastAsia="ru-RU"/>
        </w:rPr>
        <w:drawing>
          <wp:inline distT="0" distB="0" distL="0" distR="0" wp14:anchorId="368749B2" wp14:editId="7F230B20">
            <wp:extent cx="1085850" cy="1409700"/>
            <wp:effectExtent l="19050" t="0" r="0" b="0"/>
            <wp:docPr id="53" name="Рисунок 13" descr="математика 1 класс Моро, Волкова, Степанова - 2 часть страница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тематика 1 класс Моро, Волкова, Степанова - 2 часть страница 38"/>
                    <pic:cNvPicPr>
                      <a:picLocks noChangeAspect="1" noChangeArrowheads="1"/>
                    </pic:cNvPicPr>
                  </pic:nvPicPr>
                  <pic:blipFill>
                    <a:blip r:embed="rId29" cstate="print"/>
                    <a:srcRect l="28623" r="3886" b="3042"/>
                    <a:stretch>
                      <a:fillRect/>
                    </a:stretch>
                  </pic:blipFill>
                  <pic:spPr bwMode="auto">
                    <a:xfrm>
                      <a:off x="0" y="0"/>
                      <a:ext cx="1092220" cy="1417970"/>
                    </a:xfrm>
                    <a:prstGeom prst="rect">
                      <a:avLst/>
                    </a:prstGeom>
                    <a:noFill/>
                    <a:ln w="9525">
                      <a:noFill/>
                      <a:miter lim="800000"/>
                      <a:headEnd/>
                      <a:tailEnd/>
                    </a:ln>
                  </pic:spPr>
                </pic:pic>
              </a:graphicData>
            </a:graphic>
          </wp:inline>
        </w:drawing>
      </w:r>
      <w:r w:rsidRPr="00F2606F">
        <w:rPr>
          <w:rFonts w:ascii="Times New Roman" w:eastAsia="Times New Roman" w:hAnsi="Times New Roman" w:cs="Times New Roman"/>
          <w:noProof/>
          <w:sz w:val="24"/>
          <w:szCs w:val="24"/>
          <w:lang w:eastAsia="ru-RU"/>
        </w:rPr>
        <w:drawing>
          <wp:inline distT="0" distB="0" distL="0" distR="0" wp14:anchorId="7E6EC62E" wp14:editId="7AB5C0C7">
            <wp:extent cx="1061085" cy="1419225"/>
            <wp:effectExtent l="19050" t="0" r="5715" b="0"/>
            <wp:docPr id="51" name="Рисунок 10" descr="математика 1 класс Моро, Волкова, Степанова - 2 часть страниц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тематика 1 класс Моро, Волкова, Степанова - 2 часть страница 36"/>
                    <pic:cNvPicPr>
                      <a:picLocks noChangeAspect="1" noChangeArrowheads="1"/>
                    </pic:cNvPicPr>
                  </pic:nvPicPr>
                  <pic:blipFill>
                    <a:blip r:embed="rId30" cstate="print"/>
                    <a:srcRect l="28285" r="6016"/>
                    <a:stretch>
                      <a:fillRect/>
                    </a:stretch>
                  </pic:blipFill>
                  <pic:spPr bwMode="auto">
                    <a:xfrm>
                      <a:off x="0" y="0"/>
                      <a:ext cx="1061085" cy="1419225"/>
                    </a:xfrm>
                    <a:prstGeom prst="rect">
                      <a:avLst/>
                    </a:prstGeom>
                    <a:noFill/>
                    <a:ln w="9525">
                      <a:noFill/>
                      <a:miter lim="800000"/>
                      <a:headEnd/>
                      <a:tailEnd/>
                    </a:ln>
                  </pic:spPr>
                </pic:pic>
              </a:graphicData>
            </a:graphic>
          </wp:inline>
        </w:drawing>
      </w:r>
    </w:p>
    <w:p w14:paraId="2075FC80" w14:textId="77777777" w:rsidR="00F049DD" w:rsidRPr="00F2606F" w:rsidRDefault="008037A0" w:rsidP="00F2606F">
      <w:pPr>
        <w:shd w:val="clear" w:color="auto" w:fill="FFFFFF"/>
        <w:spacing w:after="158" w:line="240" w:lineRule="auto"/>
        <w:rPr>
          <w:rFonts w:ascii="Times New Roman" w:hAnsi="Times New Roman" w:cs="Times New Roman"/>
          <w:spacing w:val="3"/>
          <w:sz w:val="24"/>
          <w:szCs w:val="24"/>
          <w:shd w:val="clear" w:color="auto" w:fill="FFFFFF"/>
        </w:rPr>
      </w:pPr>
      <w:r w:rsidRPr="00F2606F">
        <w:rPr>
          <w:rFonts w:ascii="Times New Roman" w:hAnsi="Times New Roman" w:cs="Times New Roman"/>
          <w:spacing w:val="3"/>
          <w:sz w:val="24"/>
          <w:szCs w:val="24"/>
          <w:shd w:val="clear" w:color="auto" w:fill="FFFFFF"/>
        </w:rPr>
        <w:t xml:space="preserve">Финансовая грамотность – это те знания, умения и </w:t>
      </w:r>
      <w:r w:rsidR="00F049DD" w:rsidRPr="00F2606F">
        <w:rPr>
          <w:rFonts w:ascii="Times New Roman" w:hAnsi="Times New Roman" w:cs="Times New Roman"/>
          <w:spacing w:val="3"/>
          <w:sz w:val="24"/>
          <w:szCs w:val="24"/>
          <w:shd w:val="clear" w:color="auto" w:fill="FFFFFF"/>
        </w:rPr>
        <w:t>навыки, которые необходимы человеку для принятия разумных финансовых решений, а также для достижения финансового благополучия.</w:t>
      </w:r>
    </w:p>
    <w:p w14:paraId="696480C8" w14:textId="3D8ACCB9" w:rsidR="00F049DD" w:rsidRPr="00F2606F" w:rsidRDefault="008037A0" w:rsidP="00F2606F">
      <w:pPr>
        <w:spacing w:before="100" w:beforeAutospacing="1" w:after="100" w:afterAutospacing="1" w:line="240" w:lineRule="auto"/>
        <w:rPr>
          <w:rFonts w:ascii="Times New Roman" w:eastAsia="Times New Roman" w:hAnsi="Times New Roman" w:cs="Times New Roman"/>
          <w:sz w:val="24"/>
          <w:szCs w:val="24"/>
          <w:lang w:eastAsia="ru-RU"/>
        </w:rPr>
      </w:pPr>
      <w:r w:rsidRPr="00F2606F">
        <w:rPr>
          <w:rFonts w:ascii="Times New Roman" w:eastAsia="Times New Roman" w:hAnsi="Times New Roman" w:cs="Times New Roman"/>
          <w:sz w:val="24"/>
          <w:szCs w:val="24"/>
          <w:lang w:eastAsia="ru-RU"/>
        </w:rPr>
        <w:t>Н</w:t>
      </w:r>
      <w:r w:rsidR="00F049DD" w:rsidRPr="00F2606F">
        <w:rPr>
          <w:rFonts w:ascii="Times New Roman" w:eastAsia="Times New Roman" w:hAnsi="Times New Roman" w:cs="Times New Roman"/>
          <w:sz w:val="24"/>
          <w:szCs w:val="24"/>
          <w:lang w:eastAsia="ru-RU"/>
        </w:rPr>
        <w:t xml:space="preserve">а уроках </w:t>
      </w:r>
      <w:r w:rsidR="002708EF" w:rsidRPr="00F2606F">
        <w:rPr>
          <w:rFonts w:ascii="Times New Roman" w:eastAsia="Times New Roman" w:hAnsi="Times New Roman" w:cs="Times New Roman"/>
          <w:sz w:val="24"/>
          <w:szCs w:val="24"/>
          <w:lang w:eastAsia="ru-RU"/>
        </w:rPr>
        <w:t>математики младшие</w:t>
      </w:r>
      <w:r w:rsidR="00F049DD" w:rsidRPr="00F2606F">
        <w:rPr>
          <w:rFonts w:ascii="Times New Roman" w:eastAsia="Times New Roman" w:hAnsi="Times New Roman" w:cs="Times New Roman"/>
          <w:sz w:val="24"/>
          <w:szCs w:val="24"/>
          <w:lang w:eastAsia="ru-RU"/>
        </w:rPr>
        <w:t xml:space="preserve"> школьники получают элементарные представления о видах собственности, семейных доходах и расходах, разумных тратах, карманных деньгах и рациональном их расходовании, стоимости школьного имущества. Уже в начальных классах учащиеся начинают освоение основных терминов, составляющих суть экономики: собственность, производство, торговля, товар, рынок, деньги, цена и др. </w:t>
      </w:r>
    </w:p>
    <w:p w14:paraId="4FAD6108" w14:textId="77777777" w:rsidR="00F049DD" w:rsidRPr="00F2606F" w:rsidRDefault="00F049DD" w:rsidP="00F2606F">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F2606F">
        <w:rPr>
          <w:rFonts w:ascii="Times New Roman" w:eastAsia="Times New Roman" w:hAnsi="Times New Roman" w:cs="Times New Roman"/>
          <w:noProof/>
          <w:sz w:val="24"/>
          <w:szCs w:val="24"/>
          <w:lang w:eastAsia="ru-RU"/>
        </w:rPr>
        <w:drawing>
          <wp:inline distT="0" distB="0" distL="0" distR="0" wp14:anchorId="29B18C0E" wp14:editId="1B56AF02">
            <wp:extent cx="631798" cy="1631852"/>
            <wp:effectExtent l="19050" t="0" r="0" b="0"/>
            <wp:docPr id="99" name="Рисунок 99" descr="https://rabochaya-tetrad-uchebniki.com/zor_0287_elkn/p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abochaya-tetrad-uchebniki.com/zor_0287_elkn/pg-7.jpg"/>
                    <pic:cNvPicPr>
                      <a:picLocks noChangeAspect="1" noChangeArrowheads="1"/>
                    </pic:cNvPicPr>
                  </pic:nvPicPr>
                  <pic:blipFill>
                    <a:blip r:embed="rId31" cstate="print"/>
                    <a:srcRect l="8302" t="73961" r="77952" b="17133"/>
                    <a:stretch>
                      <a:fillRect/>
                    </a:stretch>
                  </pic:blipFill>
                  <pic:spPr bwMode="auto">
                    <a:xfrm>
                      <a:off x="0" y="0"/>
                      <a:ext cx="631798" cy="1631852"/>
                    </a:xfrm>
                    <a:prstGeom prst="rect">
                      <a:avLst/>
                    </a:prstGeom>
                    <a:noFill/>
                    <a:ln w="9525">
                      <a:noFill/>
                      <a:miter lim="800000"/>
                      <a:headEnd/>
                      <a:tailEnd/>
                    </a:ln>
                  </pic:spPr>
                </pic:pic>
              </a:graphicData>
            </a:graphic>
          </wp:inline>
        </w:drawing>
      </w:r>
      <w:r w:rsidRPr="00F2606F">
        <w:rPr>
          <w:rFonts w:ascii="Times New Roman" w:eastAsia="Times New Roman" w:hAnsi="Times New Roman" w:cs="Times New Roman"/>
          <w:noProof/>
          <w:sz w:val="24"/>
          <w:szCs w:val="24"/>
          <w:lang w:eastAsia="ru-RU"/>
        </w:rPr>
        <w:drawing>
          <wp:inline distT="0" distB="0" distL="0" distR="0" wp14:anchorId="6784A2DC" wp14:editId="6668C888">
            <wp:extent cx="660575" cy="1631853"/>
            <wp:effectExtent l="19050" t="0" r="6175" b="0"/>
            <wp:docPr id="102" name="Рисунок 102" descr="https://rabochaya-tetrad-uchebniki.com/zor_0287_elkn/p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abochaya-tetrad-uchebniki.com/zor_0287_elkn/pg-8.jpg"/>
                    <pic:cNvPicPr>
                      <a:picLocks noChangeAspect="1" noChangeArrowheads="1"/>
                    </pic:cNvPicPr>
                  </pic:nvPicPr>
                  <pic:blipFill>
                    <a:blip r:embed="rId32" cstate="print"/>
                    <a:srcRect t="37447" r="73331" b="46064"/>
                    <a:stretch>
                      <a:fillRect/>
                    </a:stretch>
                  </pic:blipFill>
                  <pic:spPr bwMode="auto">
                    <a:xfrm>
                      <a:off x="0" y="0"/>
                      <a:ext cx="661726" cy="1634696"/>
                    </a:xfrm>
                    <a:prstGeom prst="rect">
                      <a:avLst/>
                    </a:prstGeom>
                    <a:noFill/>
                    <a:ln w="9525">
                      <a:noFill/>
                      <a:miter lim="800000"/>
                      <a:headEnd/>
                      <a:tailEnd/>
                    </a:ln>
                  </pic:spPr>
                </pic:pic>
              </a:graphicData>
            </a:graphic>
          </wp:inline>
        </w:drawing>
      </w:r>
      <w:r w:rsidRPr="00F2606F">
        <w:rPr>
          <w:rFonts w:ascii="Times New Roman" w:eastAsia="Times New Roman" w:hAnsi="Times New Roman" w:cs="Times New Roman"/>
          <w:noProof/>
          <w:sz w:val="24"/>
          <w:szCs w:val="24"/>
          <w:lang w:eastAsia="ru-RU"/>
        </w:rPr>
        <w:drawing>
          <wp:inline distT="0" distB="0" distL="0" distR="0" wp14:anchorId="5CE1F7D9" wp14:editId="63EE35FE">
            <wp:extent cx="2794488" cy="1763408"/>
            <wp:effectExtent l="19050" t="0" r="5862" b="0"/>
            <wp:docPr id="105" name="Рисунок 105" descr="https://rabochaya-tetrad-uchebniki.com/zor_0287_elkn/p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abochaya-tetrad-uchebniki.com/zor_0287_elkn/pg-32.jpg"/>
                    <pic:cNvPicPr>
                      <a:picLocks noChangeAspect="1" noChangeArrowheads="1"/>
                    </pic:cNvPicPr>
                  </pic:nvPicPr>
                  <pic:blipFill>
                    <a:blip r:embed="rId13" cstate="print"/>
                    <a:srcRect l="5900" t="909" r="29204" b="88750"/>
                    <a:stretch>
                      <a:fillRect/>
                    </a:stretch>
                  </pic:blipFill>
                  <pic:spPr bwMode="auto">
                    <a:xfrm>
                      <a:off x="0" y="0"/>
                      <a:ext cx="2796346" cy="1764581"/>
                    </a:xfrm>
                    <a:prstGeom prst="rect">
                      <a:avLst/>
                    </a:prstGeom>
                    <a:noFill/>
                    <a:ln w="9525">
                      <a:noFill/>
                      <a:miter lim="800000"/>
                      <a:headEnd/>
                      <a:tailEnd/>
                    </a:ln>
                  </pic:spPr>
                </pic:pic>
              </a:graphicData>
            </a:graphic>
          </wp:inline>
        </w:drawing>
      </w:r>
    </w:p>
    <w:p w14:paraId="49704AB8" w14:textId="0FEC0AA5" w:rsidR="008037A0" w:rsidRPr="00F2606F" w:rsidRDefault="00F049DD" w:rsidP="00F2606F">
      <w:pPr>
        <w:shd w:val="clear" w:color="auto" w:fill="FFFFFF"/>
        <w:spacing w:before="100" w:beforeAutospacing="1" w:after="100" w:afterAutospacing="1" w:line="240" w:lineRule="auto"/>
        <w:ind w:left="720"/>
        <w:rPr>
          <w:rFonts w:ascii="Times New Roman" w:eastAsia="Times New Roman" w:hAnsi="Times New Roman" w:cs="Times New Roman"/>
          <w:spacing w:val="3"/>
          <w:sz w:val="24"/>
          <w:szCs w:val="24"/>
          <w:lang w:eastAsia="ru-RU"/>
        </w:rPr>
      </w:pPr>
      <w:r w:rsidRPr="00F2606F">
        <w:rPr>
          <w:rFonts w:ascii="Times New Roman" w:hAnsi="Times New Roman" w:cs="Times New Roman"/>
          <w:noProof/>
          <w:sz w:val="24"/>
          <w:szCs w:val="24"/>
          <w:lang w:eastAsia="ru-RU"/>
        </w:rPr>
        <w:lastRenderedPageBreak/>
        <w:drawing>
          <wp:inline distT="0" distB="0" distL="0" distR="0" wp14:anchorId="449A3C45" wp14:editId="6D612033">
            <wp:extent cx="2976406" cy="934496"/>
            <wp:effectExtent l="19050" t="0" r="0" b="0"/>
            <wp:docPr id="114" name="Рисунок 114" descr="https://rabochaya-tetrad-uchebniki.com/zor_0288_elkn/p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rabochaya-tetrad-uchebniki.com/zor_0288_elkn/pg-34.jpg"/>
                    <pic:cNvPicPr>
                      <a:picLocks noChangeAspect="1" noChangeArrowheads="1"/>
                    </pic:cNvPicPr>
                  </pic:nvPicPr>
                  <pic:blipFill>
                    <a:blip r:embed="rId33" cstate="print"/>
                    <a:srcRect l="5711" t="71208" r="29504" b="23682"/>
                    <a:stretch>
                      <a:fillRect/>
                    </a:stretch>
                  </pic:blipFill>
                  <pic:spPr bwMode="auto">
                    <a:xfrm>
                      <a:off x="0" y="0"/>
                      <a:ext cx="2976406" cy="934496"/>
                    </a:xfrm>
                    <a:prstGeom prst="rect">
                      <a:avLst/>
                    </a:prstGeom>
                    <a:noFill/>
                    <a:ln w="9525">
                      <a:noFill/>
                      <a:miter lim="800000"/>
                      <a:headEnd/>
                      <a:tailEnd/>
                    </a:ln>
                  </pic:spPr>
                </pic:pic>
              </a:graphicData>
            </a:graphic>
          </wp:inline>
        </w:drawing>
      </w:r>
    </w:p>
    <w:p w14:paraId="73EF5460" w14:textId="309DD8EB" w:rsidR="00F049DD" w:rsidRPr="00F2606F" w:rsidRDefault="00F049DD" w:rsidP="00F2606F">
      <w:pPr>
        <w:shd w:val="clear" w:color="auto" w:fill="FFFFFF"/>
        <w:spacing w:before="100" w:beforeAutospacing="1" w:after="100" w:afterAutospacing="1" w:line="240" w:lineRule="auto"/>
        <w:ind w:left="720"/>
        <w:rPr>
          <w:rFonts w:ascii="Times New Roman" w:eastAsia="Times New Roman" w:hAnsi="Times New Roman" w:cs="Times New Roman"/>
          <w:spacing w:val="3"/>
          <w:sz w:val="24"/>
          <w:szCs w:val="24"/>
          <w:lang w:eastAsia="ru-RU"/>
        </w:rPr>
      </w:pPr>
      <w:r w:rsidRPr="00F2606F">
        <w:rPr>
          <w:rFonts w:ascii="Times New Roman" w:eastAsia="Times New Roman" w:hAnsi="Times New Roman" w:cs="Times New Roman"/>
          <w:noProof/>
          <w:spacing w:val="3"/>
          <w:sz w:val="24"/>
          <w:szCs w:val="24"/>
          <w:lang w:eastAsia="ru-RU"/>
        </w:rPr>
        <w:drawing>
          <wp:inline distT="0" distB="0" distL="0" distR="0" wp14:anchorId="6554889A" wp14:editId="0DCE3D08">
            <wp:extent cx="3126084" cy="432278"/>
            <wp:effectExtent l="19050" t="0" r="0" b="0"/>
            <wp:docPr id="16" name="Рисунок 114" descr="https://rabochaya-tetrad-uchebniki.com/zor_0288_elkn/p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rabochaya-tetrad-uchebniki.com/zor_0288_elkn/pg-34.jpg"/>
                    <pic:cNvPicPr>
                      <a:picLocks noChangeAspect="1" noChangeArrowheads="1"/>
                    </pic:cNvPicPr>
                  </pic:nvPicPr>
                  <pic:blipFill>
                    <a:blip r:embed="rId33" cstate="print"/>
                    <a:srcRect l="29557" t="54285" r="2352" b="43351"/>
                    <a:stretch>
                      <a:fillRect/>
                    </a:stretch>
                  </pic:blipFill>
                  <pic:spPr bwMode="auto">
                    <a:xfrm>
                      <a:off x="0" y="0"/>
                      <a:ext cx="3126084" cy="432278"/>
                    </a:xfrm>
                    <a:prstGeom prst="rect">
                      <a:avLst/>
                    </a:prstGeom>
                    <a:noFill/>
                    <a:ln w="9525">
                      <a:noFill/>
                      <a:miter lim="800000"/>
                      <a:headEnd/>
                      <a:tailEnd/>
                    </a:ln>
                  </pic:spPr>
                </pic:pic>
              </a:graphicData>
            </a:graphic>
          </wp:inline>
        </w:drawing>
      </w:r>
    </w:p>
    <w:p w14:paraId="3F84D76B" w14:textId="2EB46A2D" w:rsidR="008037A0" w:rsidRPr="00F2606F" w:rsidRDefault="008037A0" w:rsidP="00F2606F">
      <w:pPr>
        <w:shd w:val="clear" w:color="auto" w:fill="FFFFFF"/>
        <w:spacing w:before="100" w:beforeAutospacing="1" w:after="100" w:afterAutospacing="1" w:line="240" w:lineRule="auto"/>
        <w:ind w:left="720"/>
        <w:rPr>
          <w:rFonts w:ascii="Times New Roman" w:eastAsia="Times New Roman" w:hAnsi="Times New Roman" w:cs="Times New Roman"/>
          <w:spacing w:val="3"/>
          <w:sz w:val="24"/>
          <w:szCs w:val="24"/>
          <w:lang w:eastAsia="ru-RU"/>
        </w:rPr>
      </w:pPr>
      <w:r w:rsidRPr="00F2606F">
        <w:rPr>
          <w:rFonts w:ascii="Times New Roman" w:eastAsia="Times New Roman" w:hAnsi="Times New Roman" w:cs="Times New Roman"/>
          <w:spacing w:val="3"/>
          <w:sz w:val="24"/>
          <w:szCs w:val="24"/>
          <w:lang w:eastAsia="ru-RU"/>
        </w:rPr>
        <w:t xml:space="preserve">Формированию </w:t>
      </w:r>
      <w:r w:rsidR="00F2606F" w:rsidRPr="00F2606F">
        <w:rPr>
          <w:rFonts w:ascii="Times New Roman" w:eastAsia="Times New Roman" w:hAnsi="Times New Roman" w:cs="Times New Roman"/>
          <w:spacing w:val="3"/>
          <w:sz w:val="24"/>
          <w:szCs w:val="24"/>
          <w:lang w:eastAsia="ru-RU"/>
        </w:rPr>
        <w:t>естественнонаучной</w:t>
      </w:r>
      <w:r w:rsidRPr="00F2606F">
        <w:rPr>
          <w:rFonts w:ascii="Times New Roman" w:eastAsia="Times New Roman" w:hAnsi="Times New Roman" w:cs="Times New Roman"/>
          <w:spacing w:val="3"/>
          <w:sz w:val="24"/>
          <w:szCs w:val="24"/>
          <w:lang w:eastAsia="ru-RU"/>
        </w:rPr>
        <w:t xml:space="preserve"> функциональной грамотности на уроках в начальной школе помогут задания, соответствующие уровню таких логических приемов, как анализ, синтез, сравнение, обобщение, классификация, умозаключение, систематизация, отрицание.</w:t>
      </w:r>
    </w:p>
    <w:tbl>
      <w:tblPr>
        <w:tblStyle w:val="a9"/>
        <w:tblW w:w="0" w:type="auto"/>
        <w:tblLook w:val="04A0" w:firstRow="1" w:lastRow="0" w:firstColumn="1" w:lastColumn="0" w:noHBand="0" w:noVBand="1"/>
      </w:tblPr>
      <w:tblGrid>
        <w:gridCol w:w="5575"/>
        <w:gridCol w:w="3996"/>
      </w:tblGrid>
      <w:tr w:rsidR="00F049DD" w:rsidRPr="00F2606F" w14:paraId="7908B864" w14:textId="77777777" w:rsidTr="008037A0">
        <w:tc>
          <w:tcPr>
            <w:tcW w:w="4131" w:type="dxa"/>
          </w:tcPr>
          <w:p w14:paraId="6648F71D" w14:textId="77FA3AB3" w:rsidR="00F049DD" w:rsidRPr="00F2606F" w:rsidRDefault="00F049DD" w:rsidP="00F2606F">
            <w:pPr>
              <w:spacing w:before="100" w:beforeAutospacing="1" w:after="100" w:afterAutospacing="1"/>
              <w:rPr>
                <w:rFonts w:ascii="Times New Roman" w:hAnsi="Times New Roman" w:cs="Times New Roman"/>
                <w:sz w:val="24"/>
                <w:szCs w:val="24"/>
                <w:shd w:val="clear" w:color="auto" w:fill="F5F5F5"/>
              </w:rPr>
            </w:pPr>
          </w:p>
        </w:tc>
        <w:tc>
          <w:tcPr>
            <w:tcW w:w="5440" w:type="dxa"/>
          </w:tcPr>
          <w:p w14:paraId="183D0C2C" w14:textId="66FA3BCB" w:rsidR="00F049DD" w:rsidRPr="00F2606F" w:rsidRDefault="00F049DD" w:rsidP="00F2606F">
            <w:pPr>
              <w:spacing w:before="100" w:beforeAutospacing="1" w:after="100" w:afterAutospacing="1"/>
              <w:rPr>
                <w:rFonts w:ascii="Times New Roman" w:hAnsi="Times New Roman" w:cs="Times New Roman"/>
                <w:sz w:val="24"/>
                <w:szCs w:val="24"/>
                <w:shd w:val="clear" w:color="auto" w:fill="F5F5F5"/>
              </w:rPr>
            </w:pPr>
          </w:p>
        </w:tc>
      </w:tr>
      <w:tr w:rsidR="00F049DD" w:rsidRPr="00F2606F" w14:paraId="6DCD7EBA" w14:textId="77777777" w:rsidTr="008037A0">
        <w:tc>
          <w:tcPr>
            <w:tcW w:w="4131" w:type="dxa"/>
          </w:tcPr>
          <w:p w14:paraId="5E96CE4F" w14:textId="01591DB1" w:rsidR="00F049DD" w:rsidRPr="00F2606F" w:rsidRDefault="00F2606F" w:rsidP="00F2606F">
            <w:pPr>
              <w:spacing w:before="100" w:beforeAutospacing="1" w:after="100" w:afterAutospacing="1"/>
              <w:rPr>
                <w:rFonts w:ascii="Times New Roman" w:hAnsi="Times New Roman" w:cs="Times New Roman"/>
                <w:sz w:val="24"/>
                <w:szCs w:val="24"/>
                <w:shd w:val="clear" w:color="auto" w:fill="F5F5F5"/>
              </w:rPr>
            </w:pPr>
            <w:r w:rsidRPr="00F2606F">
              <w:rPr>
                <w:rFonts w:ascii="Times New Roman" w:hAnsi="Times New Roman" w:cs="Times New Roman"/>
                <w:noProof/>
                <w:sz w:val="24"/>
                <w:szCs w:val="24"/>
                <w:lang w:eastAsia="ru-RU"/>
              </w:rPr>
              <w:drawing>
                <wp:inline distT="0" distB="0" distL="0" distR="0" wp14:anchorId="52D4D1D6" wp14:editId="4982E3F9">
                  <wp:extent cx="3437583" cy="904352"/>
                  <wp:effectExtent l="19050" t="0" r="0" b="0"/>
                  <wp:docPr id="121" name="Рисунок 78" descr="https://rabochaya-tetrad-uchebniki.com/zor_0288_elkn/p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rabochaya-tetrad-uchebniki.com/zor_0288_elkn/pg-19.jpg"/>
                          <pic:cNvPicPr>
                            <a:picLocks noChangeAspect="1" noChangeArrowheads="1"/>
                          </pic:cNvPicPr>
                        </pic:nvPicPr>
                        <pic:blipFill>
                          <a:blip r:embed="rId34" cstate="print"/>
                          <a:srcRect t="34041" b="59370"/>
                          <a:stretch>
                            <a:fillRect/>
                          </a:stretch>
                        </pic:blipFill>
                        <pic:spPr bwMode="auto">
                          <a:xfrm>
                            <a:off x="0" y="0"/>
                            <a:ext cx="3437583" cy="904352"/>
                          </a:xfrm>
                          <a:prstGeom prst="rect">
                            <a:avLst/>
                          </a:prstGeom>
                          <a:noFill/>
                          <a:ln w="9525">
                            <a:noFill/>
                            <a:miter lim="800000"/>
                            <a:headEnd/>
                            <a:tailEnd/>
                          </a:ln>
                        </pic:spPr>
                      </pic:pic>
                    </a:graphicData>
                  </a:graphic>
                </wp:inline>
              </w:drawing>
            </w:r>
            <w:r w:rsidR="00F049DD" w:rsidRPr="00F2606F">
              <w:rPr>
                <w:rFonts w:ascii="Times New Roman" w:hAnsi="Times New Roman" w:cs="Times New Roman"/>
                <w:noProof/>
                <w:sz w:val="24"/>
                <w:szCs w:val="24"/>
                <w:lang w:eastAsia="ru-RU"/>
              </w:rPr>
              <w:drawing>
                <wp:inline distT="0" distB="0" distL="0" distR="0" wp14:anchorId="09F40F96" wp14:editId="7306B1C0">
                  <wp:extent cx="2854911" cy="1209822"/>
                  <wp:effectExtent l="19050" t="0" r="2589" b="0"/>
                  <wp:docPr id="123" name="Рисунок 84" descr="https://rabochaya-tetrad-uchebniki.com/zor_0287_elkn/p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rabochaya-tetrad-uchebniki.com/zor_0287_elkn/pg-9.jpg"/>
                          <pic:cNvPicPr>
                            <a:picLocks noChangeAspect="1" noChangeArrowheads="1"/>
                          </pic:cNvPicPr>
                        </pic:nvPicPr>
                        <pic:blipFill>
                          <a:blip r:embed="rId35" cstate="print"/>
                          <a:srcRect t="45227" r="29401" b="48736"/>
                          <a:stretch>
                            <a:fillRect/>
                          </a:stretch>
                        </pic:blipFill>
                        <pic:spPr bwMode="auto">
                          <a:xfrm>
                            <a:off x="0" y="0"/>
                            <a:ext cx="2866732" cy="1214831"/>
                          </a:xfrm>
                          <a:prstGeom prst="rect">
                            <a:avLst/>
                          </a:prstGeom>
                          <a:noFill/>
                          <a:ln w="9525">
                            <a:noFill/>
                            <a:miter lim="800000"/>
                            <a:headEnd/>
                            <a:tailEnd/>
                          </a:ln>
                        </pic:spPr>
                      </pic:pic>
                    </a:graphicData>
                  </a:graphic>
                </wp:inline>
              </w:drawing>
            </w:r>
          </w:p>
        </w:tc>
        <w:tc>
          <w:tcPr>
            <w:tcW w:w="5440" w:type="dxa"/>
          </w:tcPr>
          <w:p w14:paraId="5A75A1D0" w14:textId="77777777" w:rsidR="00F049DD" w:rsidRPr="00F2606F" w:rsidRDefault="00F049DD" w:rsidP="00F2606F">
            <w:pPr>
              <w:spacing w:before="100" w:beforeAutospacing="1" w:after="100" w:afterAutospacing="1"/>
              <w:rPr>
                <w:rFonts w:ascii="Times New Roman" w:hAnsi="Times New Roman" w:cs="Times New Roman"/>
                <w:sz w:val="24"/>
                <w:szCs w:val="24"/>
                <w:shd w:val="clear" w:color="auto" w:fill="F5F5F5"/>
              </w:rPr>
            </w:pPr>
            <w:r w:rsidRPr="00F2606F">
              <w:rPr>
                <w:rFonts w:ascii="Times New Roman" w:hAnsi="Times New Roman" w:cs="Times New Roman"/>
                <w:noProof/>
                <w:sz w:val="24"/>
                <w:szCs w:val="24"/>
                <w:lang w:eastAsia="ru-RU"/>
              </w:rPr>
              <w:drawing>
                <wp:inline distT="0" distB="0" distL="0" distR="0" wp14:anchorId="62DDFECB" wp14:editId="7984AF3F">
                  <wp:extent cx="2414661" cy="1770667"/>
                  <wp:effectExtent l="19050" t="0" r="4689" b="0"/>
                  <wp:docPr id="125" name="Рисунок 87" descr="https://rabochaya-tetrad-uchebniki.com/zor_0288_elkn/p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rabochaya-tetrad-uchebniki.com/zor_0288_elkn/pg-32.jpg"/>
                          <pic:cNvPicPr>
                            <a:picLocks noChangeAspect="1" noChangeArrowheads="1"/>
                          </pic:cNvPicPr>
                        </pic:nvPicPr>
                        <pic:blipFill>
                          <a:blip r:embed="rId36" cstate="print"/>
                          <a:srcRect l="12729" t="33771" r="4911" b="50178"/>
                          <a:stretch>
                            <a:fillRect/>
                          </a:stretch>
                        </pic:blipFill>
                        <pic:spPr bwMode="auto">
                          <a:xfrm>
                            <a:off x="0" y="0"/>
                            <a:ext cx="2414661" cy="1770667"/>
                          </a:xfrm>
                          <a:prstGeom prst="rect">
                            <a:avLst/>
                          </a:prstGeom>
                          <a:noFill/>
                          <a:ln w="9525">
                            <a:noFill/>
                            <a:miter lim="800000"/>
                            <a:headEnd/>
                            <a:tailEnd/>
                          </a:ln>
                        </pic:spPr>
                      </pic:pic>
                    </a:graphicData>
                  </a:graphic>
                </wp:inline>
              </w:drawing>
            </w:r>
          </w:p>
        </w:tc>
      </w:tr>
    </w:tbl>
    <w:p w14:paraId="7F83A16C" w14:textId="7CC41612" w:rsidR="00F049DD" w:rsidRPr="00F2606F" w:rsidRDefault="00F049DD" w:rsidP="00F2606F">
      <w:pPr>
        <w:spacing w:line="240" w:lineRule="auto"/>
        <w:rPr>
          <w:rFonts w:ascii="Times New Roman" w:hAnsi="Times New Roman" w:cs="Times New Roman"/>
          <w:sz w:val="24"/>
          <w:szCs w:val="24"/>
          <w:shd w:val="clear" w:color="auto" w:fill="FFFFFF"/>
        </w:rPr>
      </w:pPr>
      <w:r w:rsidRPr="00F2606F">
        <w:rPr>
          <w:rFonts w:ascii="Times New Roman" w:hAnsi="Times New Roman" w:cs="Times New Roman"/>
          <w:sz w:val="24"/>
          <w:szCs w:val="24"/>
          <w:shd w:val="clear" w:color="auto" w:fill="FFFFFF"/>
        </w:rPr>
        <w:t xml:space="preserve">Именно эти качества </w:t>
      </w:r>
      <w:r w:rsidR="002708EF" w:rsidRPr="00F2606F">
        <w:rPr>
          <w:rFonts w:ascii="Times New Roman" w:hAnsi="Times New Roman" w:cs="Times New Roman"/>
          <w:sz w:val="24"/>
          <w:szCs w:val="24"/>
          <w:shd w:val="clear" w:color="auto" w:fill="FFFFFF"/>
        </w:rPr>
        <w:t xml:space="preserve">сегодня </w:t>
      </w:r>
      <w:proofErr w:type="gramStart"/>
      <w:r w:rsidR="002708EF" w:rsidRPr="00F2606F">
        <w:rPr>
          <w:rFonts w:ascii="Times New Roman" w:hAnsi="Times New Roman" w:cs="Times New Roman"/>
          <w:sz w:val="24"/>
          <w:szCs w:val="24"/>
          <w:shd w:val="clear" w:color="auto" w:fill="FFFFFF"/>
        </w:rPr>
        <w:t>необходимо</w:t>
      </w:r>
      <w:r w:rsidRPr="00F2606F">
        <w:rPr>
          <w:rFonts w:ascii="Times New Roman" w:hAnsi="Times New Roman" w:cs="Times New Roman"/>
          <w:sz w:val="24"/>
          <w:szCs w:val="24"/>
          <w:shd w:val="clear" w:color="auto" w:fill="FFFFFF"/>
        </w:rPr>
        <w:t xml:space="preserve">  воспитывать</w:t>
      </w:r>
      <w:proofErr w:type="gramEnd"/>
      <w:r w:rsidRPr="00F2606F">
        <w:rPr>
          <w:rFonts w:ascii="Times New Roman" w:hAnsi="Times New Roman" w:cs="Times New Roman"/>
          <w:sz w:val="24"/>
          <w:szCs w:val="24"/>
          <w:shd w:val="clear" w:color="auto" w:fill="FFFFFF"/>
        </w:rPr>
        <w:t xml:space="preserve"> в детях   начиная с 1 класса.</w:t>
      </w:r>
    </w:p>
    <w:p w14:paraId="77D4B62D" w14:textId="6557758B" w:rsidR="00F11E7F" w:rsidRPr="00F2606F" w:rsidRDefault="004707FE" w:rsidP="00F2606F">
      <w:pPr>
        <w:pStyle w:val="a3"/>
        <w:spacing w:before="0" w:beforeAutospacing="0" w:after="0" w:afterAutospacing="0"/>
        <w:jc w:val="both"/>
      </w:pPr>
      <w:r w:rsidRPr="00F2606F">
        <w:rPr>
          <w:u w:val="single"/>
        </w:rPr>
        <w:t>Н</w:t>
      </w:r>
      <w:r w:rsidR="004F50A4" w:rsidRPr="00F2606F">
        <w:rPr>
          <w:u w:val="single"/>
        </w:rPr>
        <w:t xml:space="preserve">а уроках </w:t>
      </w:r>
      <w:r w:rsidRPr="00F2606F">
        <w:rPr>
          <w:u w:val="single"/>
        </w:rPr>
        <w:t xml:space="preserve">чтения </w:t>
      </w:r>
      <w:r w:rsidR="004F50A4" w:rsidRPr="00F2606F">
        <w:rPr>
          <w:u w:val="single"/>
        </w:rPr>
        <w:t>мы используем</w:t>
      </w:r>
      <w:r w:rsidR="008037A0" w:rsidRPr="00F2606F">
        <w:rPr>
          <w:u w:val="single"/>
        </w:rPr>
        <w:t xml:space="preserve"> </w:t>
      </w:r>
      <w:r w:rsidR="00F11E7F" w:rsidRPr="00F2606F">
        <w:t>групп</w:t>
      </w:r>
      <w:r w:rsidR="004F50A4" w:rsidRPr="00F2606F">
        <w:t>у</w:t>
      </w:r>
      <w:r w:rsidR="00F11E7F" w:rsidRPr="00F2606F">
        <w:t xml:space="preserve"> упражнений, связанн</w:t>
      </w:r>
      <w:r w:rsidR="004F50A4" w:rsidRPr="00F2606F">
        <w:t xml:space="preserve">ых </w:t>
      </w:r>
      <w:r w:rsidR="00F11E7F" w:rsidRPr="00F2606F">
        <w:t xml:space="preserve">со зрительным </w:t>
      </w:r>
      <w:r w:rsidR="002708EF" w:rsidRPr="00F2606F">
        <w:t>восприятием, они</w:t>
      </w:r>
      <w:r w:rsidR="003C5375" w:rsidRPr="00F2606F">
        <w:t xml:space="preserve"> направлены</w:t>
      </w:r>
      <w:r w:rsidR="00F11E7F" w:rsidRPr="00F2606F">
        <w:t xml:space="preserve"> на выработку правильности чтения, на воспитание внимания к зрительному образу слова. Для воспитания у учащихся зоркости к буквенной стороне слова я провожу тренировочные упражнения, сейчас, </w:t>
      </w:r>
      <w:r w:rsidR="000547A8" w:rsidRPr="00F2606F">
        <w:t>в букварный</w:t>
      </w:r>
      <w:r w:rsidR="00F11E7F" w:rsidRPr="00F2606F">
        <w:t xml:space="preserve"> период. Материалом для этого служат буквы, слоги, слова, </w:t>
      </w:r>
      <w:r w:rsidR="000547A8" w:rsidRPr="00F2606F">
        <w:t>например,</w:t>
      </w:r>
    </w:p>
    <w:p w14:paraId="365DC59F" w14:textId="77777777" w:rsidR="00F11E7F" w:rsidRPr="00F2606F" w:rsidRDefault="00F11E7F" w:rsidP="00F2606F">
      <w:pPr>
        <w:spacing w:after="0" w:line="240" w:lineRule="auto"/>
        <w:ind w:firstLine="454"/>
        <w:rPr>
          <w:rFonts w:ascii="Times New Roman" w:eastAsia="Times New Roman" w:hAnsi="Times New Roman" w:cs="Times New Roman"/>
          <w:sz w:val="24"/>
          <w:szCs w:val="24"/>
          <w:lang w:eastAsia="ru-RU"/>
        </w:rPr>
      </w:pPr>
      <w:r w:rsidRPr="00F2606F">
        <w:rPr>
          <w:rFonts w:ascii="Times New Roman" w:eastAsia="Times New Roman" w:hAnsi="Times New Roman" w:cs="Times New Roman"/>
          <w:sz w:val="24"/>
          <w:szCs w:val="24"/>
          <w:lang w:eastAsia="ru-RU"/>
        </w:rPr>
        <w:t xml:space="preserve">1) Какая буква, слог, слово «лишние» в каждой строке? </w:t>
      </w:r>
    </w:p>
    <w:p w14:paraId="4673468B" w14:textId="77777777" w:rsidR="00F11E7F" w:rsidRPr="00F2606F" w:rsidRDefault="00F11E7F" w:rsidP="00F2606F">
      <w:pPr>
        <w:spacing w:after="0" w:line="240" w:lineRule="auto"/>
        <w:ind w:firstLine="454"/>
        <w:rPr>
          <w:rFonts w:ascii="Times New Roman" w:eastAsia="Times New Roman" w:hAnsi="Times New Roman" w:cs="Times New Roman"/>
          <w:sz w:val="24"/>
          <w:szCs w:val="24"/>
          <w:lang w:eastAsia="ru-RU"/>
        </w:rPr>
      </w:pPr>
      <w:r w:rsidRPr="00F2606F">
        <w:rPr>
          <w:rFonts w:ascii="Times New Roman" w:eastAsia="Times New Roman" w:hAnsi="Times New Roman" w:cs="Times New Roman"/>
          <w:sz w:val="24"/>
          <w:szCs w:val="24"/>
          <w:lang w:eastAsia="ru-RU"/>
        </w:rPr>
        <w:t>А У Р О Ы</w:t>
      </w:r>
      <w:r w:rsidRPr="00F2606F">
        <w:rPr>
          <w:rFonts w:ascii="Times New Roman" w:eastAsia="Times New Roman" w:hAnsi="Times New Roman" w:cs="Times New Roman"/>
          <w:sz w:val="24"/>
          <w:szCs w:val="24"/>
          <w:lang w:eastAsia="ru-RU"/>
        </w:rPr>
        <w:br/>
      </w:r>
      <w:proofErr w:type="gramStart"/>
      <w:r w:rsidRPr="00F2606F">
        <w:rPr>
          <w:rFonts w:ascii="Times New Roman" w:eastAsia="Times New Roman" w:hAnsi="Times New Roman" w:cs="Times New Roman"/>
          <w:sz w:val="24"/>
          <w:szCs w:val="24"/>
          <w:lang w:eastAsia="ru-RU"/>
        </w:rPr>
        <w:t xml:space="preserve">ба  </w:t>
      </w:r>
      <w:proofErr w:type="spellStart"/>
      <w:r w:rsidRPr="00F2606F">
        <w:rPr>
          <w:rFonts w:ascii="Times New Roman" w:eastAsia="Times New Roman" w:hAnsi="Times New Roman" w:cs="Times New Roman"/>
          <w:sz w:val="24"/>
          <w:szCs w:val="24"/>
          <w:lang w:eastAsia="ru-RU"/>
        </w:rPr>
        <w:t>ра</w:t>
      </w:r>
      <w:proofErr w:type="spellEnd"/>
      <w:proofErr w:type="gramEnd"/>
      <w:r w:rsidRPr="00F2606F">
        <w:rPr>
          <w:rFonts w:ascii="Times New Roman" w:eastAsia="Times New Roman" w:hAnsi="Times New Roman" w:cs="Times New Roman"/>
          <w:sz w:val="24"/>
          <w:szCs w:val="24"/>
          <w:lang w:eastAsia="ru-RU"/>
        </w:rPr>
        <w:t xml:space="preserve">   ка   </w:t>
      </w:r>
      <w:proofErr w:type="spellStart"/>
      <w:r w:rsidRPr="00F2606F">
        <w:rPr>
          <w:rFonts w:ascii="Times New Roman" w:eastAsia="Times New Roman" w:hAnsi="Times New Roman" w:cs="Times New Roman"/>
          <w:sz w:val="24"/>
          <w:szCs w:val="24"/>
          <w:lang w:eastAsia="ru-RU"/>
        </w:rPr>
        <w:t>фы</w:t>
      </w:r>
      <w:proofErr w:type="spellEnd"/>
      <w:r w:rsidRPr="00F2606F">
        <w:rPr>
          <w:rFonts w:ascii="Times New Roman" w:eastAsia="Times New Roman" w:hAnsi="Times New Roman" w:cs="Times New Roman"/>
          <w:sz w:val="24"/>
          <w:szCs w:val="24"/>
          <w:lang w:eastAsia="ru-RU"/>
        </w:rPr>
        <w:t xml:space="preserve">   на</w:t>
      </w:r>
    </w:p>
    <w:p w14:paraId="4F661DE8" w14:textId="77777777" w:rsidR="00F11E7F" w:rsidRPr="00F2606F" w:rsidRDefault="000547A8" w:rsidP="00F2606F">
      <w:pPr>
        <w:spacing w:after="0" w:line="240" w:lineRule="auto"/>
        <w:ind w:firstLine="454"/>
        <w:rPr>
          <w:rFonts w:ascii="Times New Roman" w:eastAsia="Times New Roman" w:hAnsi="Times New Roman" w:cs="Times New Roman"/>
          <w:sz w:val="24"/>
          <w:szCs w:val="24"/>
          <w:lang w:eastAsia="ru-RU"/>
        </w:rPr>
      </w:pPr>
      <w:r w:rsidRPr="00F2606F">
        <w:rPr>
          <w:rFonts w:ascii="Times New Roman" w:eastAsia="Times New Roman" w:hAnsi="Times New Roman" w:cs="Times New Roman"/>
          <w:sz w:val="24"/>
          <w:szCs w:val="24"/>
          <w:lang w:eastAsia="ru-RU"/>
        </w:rPr>
        <w:t>Вода водяной</w:t>
      </w:r>
      <w:r w:rsidR="008037A0" w:rsidRPr="00F2606F">
        <w:rPr>
          <w:rFonts w:ascii="Times New Roman" w:eastAsia="Times New Roman" w:hAnsi="Times New Roman" w:cs="Times New Roman"/>
          <w:sz w:val="24"/>
          <w:szCs w:val="24"/>
          <w:lang w:eastAsia="ru-RU"/>
        </w:rPr>
        <w:t xml:space="preserve"> </w:t>
      </w:r>
      <w:r w:rsidRPr="00F2606F">
        <w:rPr>
          <w:rFonts w:ascii="Times New Roman" w:eastAsia="Times New Roman" w:hAnsi="Times New Roman" w:cs="Times New Roman"/>
          <w:sz w:val="24"/>
          <w:szCs w:val="24"/>
          <w:lang w:eastAsia="ru-RU"/>
        </w:rPr>
        <w:t>водитель подводник</w:t>
      </w:r>
    </w:p>
    <w:p w14:paraId="1B963E33" w14:textId="77777777" w:rsidR="00F11E7F" w:rsidRPr="00F2606F" w:rsidRDefault="00F11E7F" w:rsidP="00F2606F">
      <w:pPr>
        <w:spacing w:after="0" w:line="240" w:lineRule="auto"/>
        <w:ind w:firstLine="454"/>
        <w:rPr>
          <w:rFonts w:ascii="Times New Roman" w:eastAsia="Times New Roman" w:hAnsi="Times New Roman" w:cs="Times New Roman"/>
          <w:sz w:val="24"/>
          <w:szCs w:val="24"/>
          <w:lang w:eastAsia="ru-RU"/>
        </w:rPr>
      </w:pPr>
      <w:r w:rsidRPr="00F2606F">
        <w:rPr>
          <w:rFonts w:ascii="Times New Roman" w:eastAsia="Times New Roman" w:hAnsi="Times New Roman" w:cs="Times New Roman"/>
          <w:sz w:val="24"/>
          <w:szCs w:val="24"/>
          <w:lang w:eastAsia="ru-RU"/>
        </w:rPr>
        <w:t xml:space="preserve">Гусь   гусыня   </w:t>
      </w:r>
      <w:r w:rsidR="000547A8" w:rsidRPr="00F2606F">
        <w:rPr>
          <w:rFonts w:ascii="Times New Roman" w:eastAsia="Times New Roman" w:hAnsi="Times New Roman" w:cs="Times New Roman"/>
          <w:sz w:val="24"/>
          <w:szCs w:val="24"/>
          <w:lang w:eastAsia="ru-RU"/>
        </w:rPr>
        <w:t>гусеница гусята</w:t>
      </w:r>
    </w:p>
    <w:p w14:paraId="6DDCFA19" w14:textId="77777777" w:rsidR="00F11E7F" w:rsidRPr="00F2606F" w:rsidRDefault="00F11E7F" w:rsidP="00F2606F">
      <w:pPr>
        <w:spacing w:after="0" w:line="240" w:lineRule="auto"/>
        <w:ind w:firstLine="454"/>
        <w:rPr>
          <w:rFonts w:ascii="Times New Roman" w:eastAsia="Times New Roman" w:hAnsi="Times New Roman" w:cs="Times New Roman"/>
          <w:sz w:val="24"/>
          <w:szCs w:val="24"/>
          <w:lang w:eastAsia="ru-RU"/>
        </w:rPr>
      </w:pPr>
      <w:r w:rsidRPr="00F2606F">
        <w:rPr>
          <w:rFonts w:ascii="Times New Roman" w:eastAsia="Times New Roman" w:hAnsi="Times New Roman" w:cs="Times New Roman"/>
          <w:sz w:val="24"/>
          <w:szCs w:val="24"/>
          <w:lang w:eastAsia="ru-RU"/>
        </w:rPr>
        <w:t xml:space="preserve">2) Что общего в словах и чем они различаются? </w:t>
      </w:r>
    </w:p>
    <w:p w14:paraId="51738D8A" w14:textId="77777777" w:rsidR="00F11E7F" w:rsidRPr="00F2606F" w:rsidRDefault="00F11E7F" w:rsidP="00F2606F">
      <w:pPr>
        <w:spacing w:after="0" w:line="240" w:lineRule="auto"/>
        <w:ind w:firstLine="454"/>
        <w:rPr>
          <w:rFonts w:ascii="Times New Roman" w:eastAsia="Times New Roman" w:hAnsi="Times New Roman" w:cs="Times New Roman"/>
          <w:sz w:val="24"/>
          <w:szCs w:val="24"/>
          <w:lang w:eastAsia="ru-RU"/>
        </w:rPr>
      </w:pPr>
      <w:r w:rsidRPr="00F2606F">
        <w:rPr>
          <w:rFonts w:ascii="Times New Roman" w:eastAsia="Times New Roman" w:hAnsi="Times New Roman" w:cs="Times New Roman"/>
          <w:sz w:val="24"/>
          <w:szCs w:val="24"/>
          <w:lang w:eastAsia="ru-RU"/>
        </w:rPr>
        <w:t>Мел-мель, мал -</w:t>
      </w:r>
      <w:r w:rsidR="000547A8" w:rsidRPr="00F2606F">
        <w:rPr>
          <w:rFonts w:ascii="Times New Roman" w:eastAsia="Times New Roman" w:hAnsi="Times New Roman" w:cs="Times New Roman"/>
          <w:sz w:val="24"/>
          <w:szCs w:val="24"/>
          <w:lang w:eastAsia="ru-RU"/>
        </w:rPr>
        <w:t>мял, мыл</w:t>
      </w:r>
      <w:r w:rsidRPr="00F2606F">
        <w:rPr>
          <w:rFonts w:ascii="Times New Roman" w:eastAsia="Times New Roman" w:hAnsi="Times New Roman" w:cs="Times New Roman"/>
          <w:sz w:val="24"/>
          <w:szCs w:val="24"/>
          <w:lang w:eastAsia="ru-RU"/>
        </w:rPr>
        <w:t xml:space="preserve"> -мил.</w:t>
      </w:r>
    </w:p>
    <w:p w14:paraId="5909B5BB" w14:textId="77777777" w:rsidR="00F11E7F" w:rsidRPr="00F2606F" w:rsidRDefault="00F11E7F" w:rsidP="00F2606F">
      <w:pPr>
        <w:spacing w:after="0" w:line="240" w:lineRule="auto"/>
        <w:ind w:firstLine="454"/>
        <w:rPr>
          <w:rFonts w:ascii="Times New Roman" w:eastAsia="Times New Roman" w:hAnsi="Times New Roman" w:cs="Times New Roman"/>
          <w:sz w:val="24"/>
          <w:szCs w:val="24"/>
          <w:lang w:eastAsia="ru-RU"/>
        </w:rPr>
      </w:pPr>
      <w:r w:rsidRPr="00F2606F">
        <w:rPr>
          <w:rFonts w:ascii="Times New Roman" w:eastAsia="Times New Roman" w:hAnsi="Times New Roman" w:cs="Times New Roman"/>
          <w:sz w:val="24"/>
          <w:szCs w:val="24"/>
          <w:lang w:eastAsia="ru-RU"/>
        </w:rPr>
        <w:t>Составляем рифмовки: Этот мальчик очень мал, он в руке шарик мял.</w:t>
      </w:r>
    </w:p>
    <w:p w14:paraId="648DB587" w14:textId="77777777" w:rsidR="00F11E7F" w:rsidRPr="00F2606F" w:rsidRDefault="00F11E7F" w:rsidP="00F2606F">
      <w:pPr>
        <w:spacing w:after="0" w:line="240" w:lineRule="auto"/>
        <w:ind w:firstLine="454"/>
        <w:rPr>
          <w:rFonts w:ascii="Times New Roman" w:eastAsia="Times New Roman" w:hAnsi="Times New Roman" w:cs="Times New Roman"/>
          <w:sz w:val="24"/>
          <w:szCs w:val="24"/>
          <w:lang w:eastAsia="ru-RU"/>
        </w:rPr>
      </w:pPr>
      <w:r w:rsidRPr="00F2606F">
        <w:rPr>
          <w:rFonts w:ascii="Times New Roman" w:eastAsia="Times New Roman" w:hAnsi="Times New Roman" w:cs="Times New Roman"/>
          <w:sz w:val="24"/>
          <w:szCs w:val="24"/>
          <w:lang w:eastAsia="ru-RU"/>
        </w:rPr>
        <w:t>Наш малыш просто мил!</w:t>
      </w:r>
    </w:p>
    <w:p w14:paraId="2B79D9C8" w14:textId="77777777" w:rsidR="00F11E7F" w:rsidRPr="00F2606F" w:rsidRDefault="00F11E7F" w:rsidP="00F2606F">
      <w:pPr>
        <w:spacing w:after="0" w:line="240" w:lineRule="auto"/>
        <w:ind w:firstLine="454"/>
        <w:rPr>
          <w:rFonts w:ascii="Times New Roman" w:eastAsia="Times New Roman" w:hAnsi="Times New Roman" w:cs="Times New Roman"/>
          <w:sz w:val="24"/>
          <w:szCs w:val="24"/>
          <w:lang w:eastAsia="ru-RU"/>
        </w:rPr>
      </w:pPr>
      <w:r w:rsidRPr="00F2606F">
        <w:rPr>
          <w:rFonts w:ascii="Times New Roman" w:eastAsia="Times New Roman" w:hAnsi="Times New Roman" w:cs="Times New Roman"/>
          <w:sz w:val="24"/>
          <w:szCs w:val="24"/>
          <w:lang w:eastAsia="ru-RU"/>
        </w:rPr>
        <w:t>Он котёнка мылом мыл!</w:t>
      </w:r>
    </w:p>
    <w:p w14:paraId="7CA48A0C" w14:textId="77777777" w:rsidR="00F11E7F" w:rsidRPr="00F2606F" w:rsidRDefault="00F11E7F" w:rsidP="00F2606F">
      <w:pPr>
        <w:spacing w:after="0" w:line="240" w:lineRule="auto"/>
        <w:ind w:firstLine="454"/>
        <w:rPr>
          <w:rFonts w:ascii="Times New Roman" w:eastAsia="Times New Roman" w:hAnsi="Times New Roman" w:cs="Times New Roman"/>
          <w:sz w:val="24"/>
          <w:szCs w:val="24"/>
          <w:lang w:eastAsia="ru-RU"/>
        </w:rPr>
      </w:pPr>
    </w:p>
    <w:p w14:paraId="4F50D7A2" w14:textId="77777777" w:rsidR="00F11E7F" w:rsidRPr="00F2606F" w:rsidRDefault="00F11E7F" w:rsidP="00F2606F">
      <w:pPr>
        <w:spacing w:after="0" w:line="240" w:lineRule="auto"/>
        <w:ind w:firstLine="454"/>
        <w:jc w:val="both"/>
        <w:rPr>
          <w:rFonts w:ascii="Times New Roman" w:eastAsia="Times New Roman" w:hAnsi="Times New Roman" w:cs="Times New Roman"/>
          <w:color w:val="363636"/>
          <w:sz w:val="24"/>
          <w:szCs w:val="24"/>
          <w:lang w:eastAsia="ru-RU"/>
        </w:rPr>
      </w:pPr>
      <w:r w:rsidRPr="00F2606F">
        <w:rPr>
          <w:rFonts w:ascii="Times New Roman" w:eastAsia="Times New Roman" w:hAnsi="Times New Roman" w:cs="Times New Roman"/>
          <w:bCs/>
          <w:color w:val="363636"/>
          <w:sz w:val="24"/>
          <w:szCs w:val="24"/>
          <w:lang w:eastAsia="ru-RU"/>
        </w:rPr>
        <w:t xml:space="preserve"> Использование игровых ситуаций и стихотворных текстов.</w:t>
      </w:r>
      <w:r w:rsidRPr="00F2606F">
        <w:rPr>
          <w:rFonts w:ascii="Times New Roman" w:eastAsia="Times New Roman" w:hAnsi="Times New Roman" w:cs="Times New Roman"/>
          <w:color w:val="363636"/>
          <w:sz w:val="24"/>
          <w:szCs w:val="24"/>
          <w:lang w:eastAsia="ru-RU"/>
        </w:rPr>
        <w:t>  При знакомстве со звуками, использую соотнесение звуков речи со звуками окружа</w:t>
      </w:r>
      <w:r w:rsidR="000547A8" w:rsidRPr="00F2606F">
        <w:rPr>
          <w:rFonts w:ascii="Times New Roman" w:eastAsia="Times New Roman" w:hAnsi="Times New Roman" w:cs="Times New Roman"/>
          <w:color w:val="363636"/>
          <w:sz w:val="24"/>
          <w:szCs w:val="24"/>
          <w:lang w:eastAsia="ru-RU"/>
        </w:rPr>
        <w:t xml:space="preserve">ющего мира. У - гудит паровоз, </w:t>
      </w:r>
      <w:r w:rsidRPr="00F2606F">
        <w:rPr>
          <w:rFonts w:ascii="Times New Roman" w:eastAsia="Times New Roman" w:hAnsi="Times New Roman" w:cs="Times New Roman"/>
          <w:color w:val="363636"/>
          <w:sz w:val="24"/>
          <w:szCs w:val="24"/>
          <w:lang w:eastAsia="ru-RU"/>
        </w:rPr>
        <w:t>А - плачет Аленка, Р - рычит собака и т. д. Для формирования звукобуквенной связи, для усвоения з</w:t>
      </w:r>
      <w:r w:rsidR="008037A0" w:rsidRPr="00F2606F">
        <w:rPr>
          <w:rFonts w:ascii="Times New Roman" w:eastAsia="Times New Roman" w:hAnsi="Times New Roman" w:cs="Times New Roman"/>
          <w:color w:val="363636"/>
          <w:sz w:val="24"/>
          <w:szCs w:val="24"/>
          <w:lang w:eastAsia="ru-RU"/>
        </w:rPr>
        <w:t>рительного образа букв используем</w:t>
      </w:r>
      <w:r w:rsidRPr="00F2606F">
        <w:rPr>
          <w:rFonts w:ascii="Times New Roman" w:eastAsia="Times New Roman" w:hAnsi="Times New Roman" w:cs="Times New Roman"/>
          <w:color w:val="363636"/>
          <w:sz w:val="24"/>
          <w:szCs w:val="24"/>
          <w:lang w:eastAsia="ru-RU"/>
        </w:rPr>
        <w:t xml:space="preserve"> занимательные стихотворные тексты, которые помогают соотнести звук или букву с </w:t>
      </w:r>
      <w:r w:rsidR="000547A8" w:rsidRPr="00F2606F">
        <w:rPr>
          <w:rFonts w:ascii="Times New Roman" w:eastAsia="Times New Roman" w:hAnsi="Times New Roman" w:cs="Times New Roman"/>
          <w:color w:val="363636"/>
          <w:sz w:val="24"/>
          <w:szCs w:val="24"/>
          <w:lang w:eastAsia="ru-RU"/>
        </w:rPr>
        <w:t>предметами окружающего</w:t>
      </w:r>
      <w:r w:rsidRPr="00F2606F">
        <w:rPr>
          <w:rFonts w:ascii="Times New Roman" w:eastAsia="Times New Roman" w:hAnsi="Times New Roman" w:cs="Times New Roman"/>
          <w:color w:val="363636"/>
          <w:sz w:val="24"/>
          <w:szCs w:val="24"/>
          <w:lang w:eastAsia="ru-RU"/>
        </w:rPr>
        <w:t xml:space="preserve"> мира.</w:t>
      </w:r>
    </w:p>
    <w:p w14:paraId="6B6D43A1" w14:textId="77777777" w:rsidR="00C03105" w:rsidRPr="00F2606F" w:rsidRDefault="003C5375" w:rsidP="00F2606F">
      <w:pPr>
        <w:spacing w:after="0" w:line="240" w:lineRule="auto"/>
        <w:ind w:firstLine="454"/>
        <w:jc w:val="both"/>
        <w:rPr>
          <w:rFonts w:ascii="Times New Roman" w:eastAsia="Times New Roman" w:hAnsi="Times New Roman" w:cs="Times New Roman"/>
          <w:sz w:val="24"/>
          <w:szCs w:val="24"/>
          <w:lang w:eastAsia="ru-RU"/>
        </w:rPr>
      </w:pPr>
      <w:r w:rsidRPr="00F2606F">
        <w:rPr>
          <w:rFonts w:ascii="Times New Roman" w:eastAsia="Times New Roman" w:hAnsi="Times New Roman" w:cs="Times New Roman"/>
          <w:sz w:val="24"/>
          <w:szCs w:val="24"/>
          <w:lang w:eastAsia="ru-RU"/>
        </w:rPr>
        <w:t xml:space="preserve">Еще </w:t>
      </w:r>
      <w:r w:rsidR="000547A8" w:rsidRPr="00F2606F">
        <w:rPr>
          <w:rFonts w:ascii="Times New Roman" w:eastAsia="Times New Roman" w:hAnsi="Times New Roman" w:cs="Times New Roman"/>
          <w:sz w:val="24"/>
          <w:szCs w:val="24"/>
          <w:lang w:eastAsia="ru-RU"/>
        </w:rPr>
        <w:t>есть группа</w:t>
      </w:r>
      <w:r w:rsidR="00C03105" w:rsidRPr="00F2606F">
        <w:rPr>
          <w:rFonts w:ascii="Times New Roman" w:eastAsia="Times New Roman" w:hAnsi="Times New Roman" w:cs="Times New Roman"/>
          <w:sz w:val="24"/>
          <w:szCs w:val="24"/>
          <w:lang w:eastAsia="ru-RU"/>
        </w:rPr>
        <w:t xml:space="preserve"> упражнений</w:t>
      </w:r>
      <w:r w:rsidR="00433D19" w:rsidRPr="00F2606F">
        <w:rPr>
          <w:rFonts w:ascii="Times New Roman" w:eastAsia="Times New Roman" w:hAnsi="Times New Roman" w:cs="Times New Roman"/>
          <w:sz w:val="24"/>
          <w:szCs w:val="24"/>
          <w:lang w:eastAsia="ru-RU"/>
        </w:rPr>
        <w:t xml:space="preserve">, </w:t>
      </w:r>
      <w:r w:rsidR="000547A8" w:rsidRPr="00F2606F">
        <w:rPr>
          <w:rFonts w:ascii="Times New Roman" w:eastAsia="Times New Roman" w:hAnsi="Times New Roman" w:cs="Times New Roman"/>
          <w:sz w:val="24"/>
          <w:szCs w:val="24"/>
          <w:lang w:eastAsia="ru-RU"/>
        </w:rPr>
        <w:t>направленных на</w:t>
      </w:r>
      <w:r w:rsidR="00C03105" w:rsidRPr="00F2606F">
        <w:rPr>
          <w:rFonts w:ascii="Times New Roman" w:eastAsia="Times New Roman" w:hAnsi="Times New Roman" w:cs="Times New Roman"/>
          <w:sz w:val="24"/>
          <w:szCs w:val="24"/>
          <w:lang w:eastAsia="ru-RU"/>
        </w:rPr>
        <w:t xml:space="preserve"> совершенст</w:t>
      </w:r>
      <w:r w:rsidR="008037A0" w:rsidRPr="00F2606F">
        <w:rPr>
          <w:rFonts w:ascii="Times New Roman" w:eastAsia="Times New Roman" w:hAnsi="Times New Roman" w:cs="Times New Roman"/>
          <w:sz w:val="24"/>
          <w:szCs w:val="24"/>
          <w:lang w:eastAsia="ru-RU"/>
        </w:rPr>
        <w:t>вование произношения. Здесь нами</w:t>
      </w:r>
      <w:r w:rsidR="00C03105" w:rsidRPr="00F2606F">
        <w:rPr>
          <w:rFonts w:ascii="Times New Roman" w:eastAsia="Times New Roman" w:hAnsi="Times New Roman" w:cs="Times New Roman"/>
          <w:sz w:val="24"/>
          <w:szCs w:val="24"/>
          <w:lang w:eastAsia="ru-RU"/>
        </w:rPr>
        <w:t xml:space="preserve"> проводится работа над дикцией и постановкой дыхания. Упражнения над </w:t>
      </w:r>
      <w:r w:rsidR="00C03105" w:rsidRPr="00F2606F">
        <w:rPr>
          <w:rFonts w:ascii="Times New Roman" w:eastAsia="Times New Roman" w:hAnsi="Times New Roman" w:cs="Times New Roman"/>
          <w:sz w:val="24"/>
          <w:szCs w:val="24"/>
          <w:lang w:eastAsia="ru-RU"/>
        </w:rPr>
        <w:lastRenderedPageBreak/>
        <w:t xml:space="preserve">дикцией включают в себя тренировку артикуляционного аппарата, отработку гласных и согласных звуков, упражнения на сочетание тренируемого звука с гласным; чтение чистоговорок, скороговорок; упражнения на узнавание звука по артикуляции (угадай, какой звук я произношу). </w:t>
      </w:r>
    </w:p>
    <w:p w14:paraId="59C87943" w14:textId="77777777" w:rsidR="00C03105" w:rsidRPr="00F2606F" w:rsidRDefault="00C03105" w:rsidP="00F2606F">
      <w:pPr>
        <w:spacing w:after="0" w:line="240" w:lineRule="auto"/>
        <w:ind w:firstLine="454"/>
        <w:rPr>
          <w:rFonts w:ascii="Times New Roman" w:eastAsia="Times New Roman" w:hAnsi="Times New Roman" w:cs="Times New Roman"/>
          <w:sz w:val="24"/>
          <w:szCs w:val="24"/>
          <w:lang w:eastAsia="ru-RU"/>
        </w:rPr>
      </w:pPr>
      <w:r w:rsidRPr="00F2606F">
        <w:rPr>
          <w:rFonts w:ascii="Times New Roman" w:eastAsia="Times New Roman" w:hAnsi="Times New Roman" w:cs="Times New Roman"/>
          <w:sz w:val="24"/>
          <w:szCs w:val="24"/>
          <w:lang w:eastAsia="ru-RU"/>
        </w:rPr>
        <w:t xml:space="preserve">Чтение шепотом, чтение разными </w:t>
      </w:r>
      <w:r w:rsidR="000547A8" w:rsidRPr="00F2606F">
        <w:rPr>
          <w:rFonts w:ascii="Times New Roman" w:eastAsia="Times New Roman" w:hAnsi="Times New Roman" w:cs="Times New Roman"/>
          <w:sz w:val="24"/>
          <w:szCs w:val="24"/>
          <w:lang w:eastAsia="ru-RU"/>
        </w:rPr>
        <w:t>голосами (как</w:t>
      </w:r>
      <w:r w:rsidRPr="00F2606F">
        <w:rPr>
          <w:rFonts w:ascii="Times New Roman" w:eastAsia="Times New Roman" w:hAnsi="Times New Roman" w:cs="Times New Roman"/>
          <w:sz w:val="24"/>
          <w:szCs w:val="24"/>
          <w:lang w:eastAsia="ru-RU"/>
        </w:rPr>
        <w:t xml:space="preserve"> маленький ребенок, как робот, как грустный ребёнок и т.д.)</w:t>
      </w:r>
    </w:p>
    <w:p w14:paraId="7AE0F041" w14:textId="77777777" w:rsidR="00C03105" w:rsidRPr="00F2606F" w:rsidRDefault="00C03105" w:rsidP="00F2606F">
      <w:pPr>
        <w:spacing w:after="0" w:line="240" w:lineRule="auto"/>
        <w:ind w:firstLine="454"/>
        <w:rPr>
          <w:rFonts w:ascii="Times New Roman" w:hAnsi="Times New Roman" w:cs="Times New Roman"/>
          <w:sz w:val="24"/>
          <w:szCs w:val="24"/>
        </w:rPr>
      </w:pPr>
      <w:proofErr w:type="spellStart"/>
      <w:r w:rsidRPr="00F2606F">
        <w:rPr>
          <w:rFonts w:ascii="Times New Roman" w:hAnsi="Times New Roman" w:cs="Times New Roman"/>
          <w:sz w:val="24"/>
          <w:szCs w:val="24"/>
        </w:rPr>
        <w:t>Ша-ша-ша</w:t>
      </w:r>
      <w:proofErr w:type="spellEnd"/>
      <w:r w:rsidRPr="00F2606F">
        <w:rPr>
          <w:rFonts w:ascii="Times New Roman" w:hAnsi="Times New Roman" w:cs="Times New Roman"/>
          <w:sz w:val="24"/>
          <w:szCs w:val="24"/>
        </w:rPr>
        <w:t>–наша Маша у душа.</w:t>
      </w:r>
    </w:p>
    <w:p w14:paraId="226DE38D" w14:textId="77777777" w:rsidR="00C03105" w:rsidRPr="00F2606F" w:rsidRDefault="00C03105" w:rsidP="00F2606F">
      <w:pPr>
        <w:spacing w:after="0" w:line="240" w:lineRule="auto"/>
        <w:ind w:firstLine="454"/>
        <w:rPr>
          <w:rFonts w:ascii="Times New Roman" w:eastAsia="Times New Roman" w:hAnsi="Times New Roman" w:cs="Times New Roman"/>
          <w:sz w:val="24"/>
          <w:szCs w:val="24"/>
          <w:lang w:eastAsia="ru-RU"/>
        </w:rPr>
      </w:pPr>
      <w:proofErr w:type="gramStart"/>
      <w:r w:rsidRPr="00F2606F">
        <w:rPr>
          <w:rFonts w:ascii="Times New Roman" w:eastAsia="Times New Roman" w:hAnsi="Times New Roman" w:cs="Times New Roman"/>
          <w:sz w:val="24"/>
          <w:szCs w:val="24"/>
          <w:lang w:eastAsia="ru-RU"/>
        </w:rPr>
        <w:t>Ши-ши</w:t>
      </w:r>
      <w:proofErr w:type="gramEnd"/>
      <w:r w:rsidRPr="00F2606F">
        <w:rPr>
          <w:rFonts w:ascii="Times New Roman" w:eastAsia="Times New Roman" w:hAnsi="Times New Roman" w:cs="Times New Roman"/>
          <w:sz w:val="24"/>
          <w:szCs w:val="24"/>
          <w:lang w:eastAsia="ru-RU"/>
        </w:rPr>
        <w:t>-ши –наши малыши едят беляши.</w:t>
      </w:r>
    </w:p>
    <w:p w14:paraId="6CBF6E76" w14:textId="77777777" w:rsidR="00C03105" w:rsidRPr="00F2606F" w:rsidRDefault="00C03105" w:rsidP="00F2606F">
      <w:pPr>
        <w:spacing w:after="0" w:line="240" w:lineRule="auto"/>
        <w:ind w:firstLine="454"/>
        <w:rPr>
          <w:rFonts w:ascii="Times New Roman" w:eastAsia="Times New Roman" w:hAnsi="Times New Roman" w:cs="Times New Roman"/>
          <w:sz w:val="24"/>
          <w:szCs w:val="24"/>
          <w:lang w:eastAsia="ru-RU"/>
        </w:rPr>
      </w:pPr>
      <w:r w:rsidRPr="00F2606F">
        <w:rPr>
          <w:rFonts w:ascii="Times New Roman" w:eastAsia="Times New Roman" w:hAnsi="Times New Roman" w:cs="Times New Roman"/>
          <w:sz w:val="24"/>
          <w:szCs w:val="24"/>
          <w:lang w:eastAsia="ru-RU"/>
        </w:rPr>
        <w:t>Ош-</w:t>
      </w:r>
      <w:proofErr w:type="spellStart"/>
      <w:r w:rsidRPr="00F2606F">
        <w:rPr>
          <w:rFonts w:ascii="Times New Roman" w:eastAsia="Times New Roman" w:hAnsi="Times New Roman" w:cs="Times New Roman"/>
          <w:sz w:val="24"/>
          <w:szCs w:val="24"/>
          <w:lang w:eastAsia="ru-RU"/>
        </w:rPr>
        <w:t>ош</w:t>
      </w:r>
      <w:proofErr w:type="spellEnd"/>
      <w:r w:rsidRPr="00F2606F">
        <w:rPr>
          <w:rFonts w:ascii="Times New Roman" w:eastAsia="Times New Roman" w:hAnsi="Times New Roman" w:cs="Times New Roman"/>
          <w:sz w:val="24"/>
          <w:szCs w:val="24"/>
          <w:lang w:eastAsia="ru-RU"/>
        </w:rPr>
        <w:t>-</w:t>
      </w:r>
      <w:proofErr w:type="spellStart"/>
      <w:r w:rsidRPr="00F2606F">
        <w:rPr>
          <w:rFonts w:ascii="Times New Roman" w:eastAsia="Times New Roman" w:hAnsi="Times New Roman" w:cs="Times New Roman"/>
          <w:sz w:val="24"/>
          <w:szCs w:val="24"/>
          <w:lang w:eastAsia="ru-RU"/>
        </w:rPr>
        <w:t>ош</w:t>
      </w:r>
      <w:proofErr w:type="spellEnd"/>
      <w:r w:rsidRPr="00F2606F">
        <w:rPr>
          <w:rFonts w:ascii="Times New Roman" w:eastAsia="Times New Roman" w:hAnsi="Times New Roman" w:cs="Times New Roman"/>
          <w:sz w:val="24"/>
          <w:szCs w:val="24"/>
          <w:lang w:eastAsia="ru-RU"/>
        </w:rPr>
        <w:t xml:space="preserve"> – ты идёшь и поёшь.</w:t>
      </w:r>
    </w:p>
    <w:p w14:paraId="06FDA7B2" w14:textId="77777777" w:rsidR="00C03105" w:rsidRPr="00F2606F" w:rsidRDefault="00C03105" w:rsidP="00F2606F">
      <w:pPr>
        <w:spacing w:after="0" w:line="240" w:lineRule="auto"/>
        <w:ind w:firstLine="454"/>
        <w:rPr>
          <w:rFonts w:ascii="Times New Roman" w:eastAsia="Times New Roman" w:hAnsi="Times New Roman" w:cs="Times New Roman"/>
          <w:sz w:val="24"/>
          <w:szCs w:val="24"/>
          <w:lang w:eastAsia="ru-RU"/>
        </w:rPr>
      </w:pPr>
      <w:proofErr w:type="spellStart"/>
      <w:proofErr w:type="gramStart"/>
      <w:r w:rsidRPr="00F2606F">
        <w:rPr>
          <w:rFonts w:ascii="Times New Roman" w:eastAsia="Times New Roman" w:hAnsi="Times New Roman" w:cs="Times New Roman"/>
          <w:sz w:val="24"/>
          <w:szCs w:val="24"/>
          <w:lang w:eastAsia="ru-RU"/>
        </w:rPr>
        <w:t>Ишь,ишь</w:t>
      </w:r>
      <w:proofErr w:type="spellEnd"/>
      <w:proofErr w:type="gramEnd"/>
      <w:r w:rsidRPr="00F2606F">
        <w:rPr>
          <w:rFonts w:ascii="Times New Roman" w:eastAsia="Times New Roman" w:hAnsi="Times New Roman" w:cs="Times New Roman"/>
          <w:sz w:val="24"/>
          <w:szCs w:val="24"/>
          <w:lang w:eastAsia="ru-RU"/>
        </w:rPr>
        <w:t>, ишь- какая тишь, малыш!</w:t>
      </w:r>
    </w:p>
    <w:p w14:paraId="4C1710D5" w14:textId="77777777" w:rsidR="00C03105" w:rsidRPr="00F2606F" w:rsidRDefault="008037A0" w:rsidP="00F2606F">
      <w:pPr>
        <w:pStyle w:val="a3"/>
        <w:spacing w:before="0" w:beforeAutospacing="0" w:after="0" w:afterAutospacing="0"/>
        <w:ind w:firstLine="454"/>
      </w:pPr>
      <w:r w:rsidRPr="00F2606F">
        <w:t>Есть</w:t>
      </w:r>
      <w:r w:rsidR="00433D19" w:rsidRPr="00F2606F">
        <w:t xml:space="preserve"> упражнения</w:t>
      </w:r>
      <w:r w:rsidR="00C03105" w:rsidRPr="00F2606F">
        <w:rPr>
          <w:b/>
        </w:rPr>
        <w:t xml:space="preserve">, </w:t>
      </w:r>
      <w:r w:rsidR="000547A8" w:rsidRPr="00F2606F">
        <w:t>направленные на</w:t>
      </w:r>
      <w:r w:rsidR="00C03105" w:rsidRPr="00F2606F">
        <w:t xml:space="preserve"> понимание прочитанного. </w:t>
      </w:r>
    </w:p>
    <w:p w14:paraId="2BEDABEC" w14:textId="77777777" w:rsidR="00C03105" w:rsidRPr="00F2606F" w:rsidRDefault="00C03105" w:rsidP="00F2606F">
      <w:pPr>
        <w:pStyle w:val="a3"/>
        <w:spacing w:before="0" w:beforeAutospacing="0" w:after="0" w:afterAutospacing="0"/>
        <w:ind w:firstLine="454"/>
      </w:pPr>
      <w:r w:rsidRPr="00F2606F">
        <w:t xml:space="preserve">1) </w:t>
      </w:r>
      <w:proofErr w:type="gramStart"/>
      <w:r w:rsidRPr="00F2606F">
        <w:t>Назови</w:t>
      </w:r>
      <w:proofErr w:type="gramEnd"/>
      <w:r w:rsidRPr="00F2606F">
        <w:t xml:space="preserve"> одним словом. </w:t>
      </w:r>
    </w:p>
    <w:p w14:paraId="57E94FD4" w14:textId="77777777" w:rsidR="00F11E7F" w:rsidRPr="00F2606F" w:rsidRDefault="00C03105" w:rsidP="00F2606F">
      <w:pPr>
        <w:pStyle w:val="a3"/>
        <w:spacing w:before="0" w:beforeAutospacing="0" w:after="0" w:afterAutospacing="0"/>
        <w:ind w:firstLine="454"/>
      </w:pPr>
      <w:r w:rsidRPr="00F2606F">
        <w:t>Чиж, грач, сова, ласточка, стриж.</w:t>
      </w:r>
      <w:r w:rsidRPr="00F2606F">
        <w:br/>
        <w:t>Молоток, клещи, пила, грабли.</w:t>
      </w:r>
    </w:p>
    <w:p w14:paraId="2CA862B7" w14:textId="726D400C" w:rsidR="009A311B" w:rsidRPr="00F2606F" w:rsidRDefault="002805CC" w:rsidP="00F2606F">
      <w:pPr>
        <w:pStyle w:val="a3"/>
        <w:shd w:val="clear" w:color="auto" w:fill="FFFFFF"/>
        <w:spacing w:before="0" w:beforeAutospacing="0" w:after="0" w:afterAutospacing="0"/>
        <w:ind w:firstLine="454"/>
        <w:jc w:val="both"/>
        <w:rPr>
          <w:color w:val="000000"/>
        </w:rPr>
      </w:pPr>
      <w:r w:rsidRPr="00F2606F">
        <w:rPr>
          <w:color w:val="000000"/>
        </w:rPr>
        <w:t>На одном из уроков обучения грамоте мы</w:t>
      </w:r>
      <w:r w:rsidR="00652C92" w:rsidRPr="00F2606F">
        <w:rPr>
          <w:color w:val="000000"/>
        </w:rPr>
        <w:t xml:space="preserve"> читали текст о профессиях. И обсудив важность всех </w:t>
      </w:r>
      <w:r w:rsidR="000547A8" w:rsidRPr="00F2606F">
        <w:rPr>
          <w:color w:val="000000"/>
        </w:rPr>
        <w:t>профессий.</w:t>
      </w:r>
      <w:r w:rsidR="00652C92" w:rsidRPr="00F2606F">
        <w:rPr>
          <w:color w:val="000000"/>
        </w:rPr>
        <w:t xml:space="preserve"> Дети тут же включились в деятельность – девочки</w:t>
      </w:r>
      <w:r w:rsidR="00433D19" w:rsidRPr="00F2606F">
        <w:rPr>
          <w:color w:val="000000"/>
        </w:rPr>
        <w:t xml:space="preserve"> обыграли профессию </w:t>
      </w:r>
      <w:bookmarkStart w:id="0" w:name="_GoBack"/>
      <w:bookmarkEnd w:id="0"/>
      <w:r w:rsidR="00F2606F" w:rsidRPr="00F2606F">
        <w:rPr>
          <w:color w:val="000000"/>
        </w:rPr>
        <w:t>повара, вытаскивали</w:t>
      </w:r>
      <w:r w:rsidR="00652C92" w:rsidRPr="00F2606F">
        <w:rPr>
          <w:color w:val="000000"/>
        </w:rPr>
        <w:t xml:space="preserve"> картинки с овощами для приготовления борща, а мальчики</w:t>
      </w:r>
      <w:r w:rsidR="00433D19" w:rsidRPr="00F2606F">
        <w:rPr>
          <w:color w:val="000000"/>
        </w:rPr>
        <w:t>-</w:t>
      </w:r>
      <w:r w:rsidR="000547A8" w:rsidRPr="00F2606F">
        <w:rPr>
          <w:color w:val="000000"/>
        </w:rPr>
        <w:t>пилоты, делали</w:t>
      </w:r>
      <w:r w:rsidR="00652C92" w:rsidRPr="00F2606F">
        <w:rPr>
          <w:color w:val="000000"/>
        </w:rPr>
        <w:t xml:space="preserve"> самолеты в технике оригами</w:t>
      </w:r>
      <w:r w:rsidR="008037A0" w:rsidRPr="00F2606F">
        <w:rPr>
          <w:color w:val="000000"/>
        </w:rPr>
        <w:t>.</w:t>
      </w:r>
    </w:p>
    <w:p w14:paraId="52DFD322" w14:textId="77777777" w:rsidR="00C03105" w:rsidRPr="00F2606F" w:rsidRDefault="00C03105" w:rsidP="00F2606F">
      <w:pPr>
        <w:pStyle w:val="a3"/>
        <w:spacing w:before="0" w:beforeAutospacing="0" w:after="0" w:afterAutospacing="0"/>
        <w:ind w:firstLine="454"/>
        <w:jc w:val="both"/>
      </w:pPr>
      <w:r w:rsidRPr="00F2606F">
        <w:t>Предложенная система заданий творческого характера нацелена на повышение интереса к чтению, на формирование читательских умений, навыков самостоятельной работы, на обогащение словарного запаса, на развитие творческого мышления и воображения.</w:t>
      </w:r>
    </w:p>
    <w:p w14:paraId="6FB39238" w14:textId="77777777" w:rsidR="00C03105" w:rsidRPr="00F2606F" w:rsidRDefault="00C03105" w:rsidP="00F2606F">
      <w:pPr>
        <w:pStyle w:val="a3"/>
        <w:spacing w:before="0" w:beforeAutospacing="0" w:after="0" w:afterAutospacing="0"/>
        <w:ind w:firstLine="454"/>
        <w:jc w:val="both"/>
      </w:pPr>
      <w:r w:rsidRPr="00F2606F">
        <w:t>Таким образом, в процессе формирования функциональной грамотности первоклассников, я думаю, что самое важное - научить ребят делать пусть маленькие, но собственные открытия</w:t>
      </w:r>
      <w:r w:rsidR="00433D19" w:rsidRPr="00F2606F">
        <w:t>,</w:t>
      </w:r>
      <w:r w:rsidRPr="00F2606F">
        <w:t xml:space="preserve"> идти путём самостоятельных находок и открытий от незнания к знанию.  </w:t>
      </w:r>
    </w:p>
    <w:p w14:paraId="56FD6A80" w14:textId="77777777" w:rsidR="005D3C29"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Причина эффективной школьной мотивации одна – это искренний интерес учащихся. Без пробуждения интереса, без внутренней мотивации освоения знаний не произойдёт, это будет лишь видимость учебной деятельности.</w:t>
      </w:r>
    </w:p>
    <w:p w14:paraId="52EB8997" w14:textId="77777777" w:rsidR="005D3C29"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 xml:space="preserve">С первого класса обучаю детей планированию работы на уроке, определению </w:t>
      </w:r>
      <w:r w:rsidR="000547A8" w:rsidRPr="00F2606F">
        <w:rPr>
          <w:color w:val="000000"/>
        </w:rPr>
        <w:t xml:space="preserve">ее </w:t>
      </w:r>
      <w:r w:rsidRPr="00F2606F">
        <w:rPr>
          <w:color w:val="000000"/>
        </w:rPr>
        <w:t>последовательности. Как учитель я только предлагаю, по какому плану может пойти урок. Учу детей анализировать предложенный учебный материал, выбирать те задания, которые будут способствовать достижению поставленной цели, определять их место на уроке.</w:t>
      </w:r>
    </w:p>
    <w:p w14:paraId="310A3E92" w14:textId="77777777" w:rsidR="009A311B"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 xml:space="preserve">Очень важным при организации практической работы я считала и считаю научить ребят работать в парах, группах, научить выслушивать мнение других, высказывать своё, а также делать выводы. Работа в паре имеет большое значение для формирования всех видов </w:t>
      </w:r>
      <w:r w:rsidR="009A311B" w:rsidRPr="00F2606F">
        <w:rPr>
          <w:color w:val="000000"/>
        </w:rPr>
        <w:t>универсальных учебных действий.</w:t>
      </w:r>
    </w:p>
    <w:p w14:paraId="710F4346" w14:textId="77777777" w:rsidR="00AC1CE1" w:rsidRPr="00F2606F" w:rsidRDefault="005D3C29" w:rsidP="00F2606F">
      <w:pPr>
        <w:pStyle w:val="a3"/>
        <w:shd w:val="clear" w:color="auto" w:fill="FFFFFF"/>
        <w:spacing w:before="0" w:beforeAutospacing="0" w:after="0" w:afterAutospacing="0"/>
        <w:ind w:firstLine="454"/>
        <w:jc w:val="both"/>
        <w:rPr>
          <w:color w:val="000000"/>
        </w:rPr>
      </w:pPr>
      <w:proofErr w:type="gramStart"/>
      <w:r w:rsidRPr="00F2606F">
        <w:rPr>
          <w:color w:val="000000"/>
        </w:rPr>
        <w:t>Но прежде чем</w:t>
      </w:r>
      <w:proofErr w:type="gramEnd"/>
      <w:r w:rsidRPr="00F2606F">
        <w:rPr>
          <w:color w:val="000000"/>
        </w:rPr>
        <w:t xml:space="preserve"> ввести этот вид </w:t>
      </w:r>
      <w:r w:rsidR="000547A8" w:rsidRPr="00F2606F">
        <w:rPr>
          <w:color w:val="000000"/>
        </w:rPr>
        <w:t>деятельности мы</w:t>
      </w:r>
      <w:r w:rsidRPr="00F2606F">
        <w:rPr>
          <w:color w:val="000000"/>
        </w:rPr>
        <w:t xml:space="preserve"> изучили основные правила работы в паре. В начале школьного обучения дети еще не умеют работать совместно. </w:t>
      </w:r>
    </w:p>
    <w:p w14:paraId="7194C545" w14:textId="77777777" w:rsidR="005D3C29"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 xml:space="preserve">Самое главное при работе в </w:t>
      </w:r>
      <w:r w:rsidR="00344580" w:rsidRPr="00F2606F">
        <w:rPr>
          <w:color w:val="000000"/>
        </w:rPr>
        <w:t xml:space="preserve">паре и </w:t>
      </w:r>
      <w:r w:rsidRPr="00F2606F">
        <w:rPr>
          <w:color w:val="000000"/>
        </w:rPr>
        <w:t>группе - умение слушать партнера и слышать то, что он говорит. Это умение будет развиваться в течение</w:t>
      </w:r>
      <w:r w:rsidR="00344580" w:rsidRPr="00F2606F">
        <w:rPr>
          <w:color w:val="000000"/>
        </w:rPr>
        <w:t xml:space="preserve"> всего времени работы. </w:t>
      </w:r>
      <w:r w:rsidRPr="00F2606F">
        <w:rPr>
          <w:color w:val="000000"/>
        </w:rPr>
        <w:t xml:space="preserve"> Его нельзя сформировать заранее. Вот </w:t>
      </w:r>
      <w:r w:rsidR="00433D19" w:rsidRPr="00F2606F">
        <w:rPr>
          <w:color w:val="000000"/>
        </w:rPr>
        <w:t>одно из упражнений -</w:t>
      </w:r>
      <w:r w:rsidRPr="00F2606F">
        <w:rPr>
          <w:color w:val="000000"/>
        </w:rPr>
        <w:t xml:space="preserve"> на первую парту каждого варианта выдается карточка со стишко</w:t>
      </w:r>
      <w:r w:rsidR="00344580" w:rsidRPr="00F2606F">
        <w:rPr>
          <w:color w:val="000000"/>
        </w:rPr>
        <w:t xml:space="preserve">м </w:t>
      </w:r>
      <w:r w:rsidR="000547A8" w:rsidRPr="00F2606F">
        <w:rPr>
          <w:color w:val="000000"/>
        </w:rPr>
        <w:t>или пословицей</w:t>
      </w:r>
      <w:r w:rsidR="00344580" w:rsidRPr="00F2606F">
        <w:rPr>
          <w:color w:val="000000"/>
        </w:rPr>
        <w:t xml:space="preserve">. </w:t>
      </w:r>
      <w:r w:rsidRPr="00F2606F">
        <w:rPr>
          <w:color w:val="000000"/>
        </w:rPr>
        <w:t>Ученики на первой парте читают и запоминают запись, затем по сигналу поворачиваются назад и проговаривают фразу соседу на второй парте. И так далее до конца ряда. Ученик на последней парте произносит фразу вслух.</w:t>
      </w:r>
    </w:p>
    <w:p w14:paraId="7360D72F" w14:textId="77777777" w:rsidR="00AC1CE1" w:rsidRPr="00F2606F" w:rsidRDefault="00AC1CE1" w:rsidP="00F2606F">
      <w:pPr>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 xml:space="preserve">При обучении учащихся оцениванию устных ответов </w:t>
      </w:r>
      <w:r w:rsidR="000547A8" w:rsidRPr="00F2606F">
        <w:rPr>
          <w:rFonts w:ascii="Times New Roman" w:hAnsi="Times New Roman" w:cs="Times New Roman"/>
          <w:sz w:val="24"/>
          <w:szCs w:val="24"/>
        </w:rPr>
        <w:t>одноклассников в</w:t>
      </w:r>
      <w:r w:rsidRPr="00F2606F">
        <w:rPr>
          <w:rFonts w:ascii="Times New Roman" w:hAnsi="Times New Roman" w:cs="Times New Roman"/>
          <w:sz w:val="24"/>
          <w:szCs w:val="24"/>
        </w:rPr>
        <w:t xml:space="preserve"> 1 классе предлагаю высказать своё мнение по поводу рассказанного наизусть стихотворения или прочитанного отрывка по следующим критериям:</w:t>
      </w:r>
    </w:p>
    <w:p w14:paraId="652C0E4C" w14:textId="77777777" w:rsidR="00AC1CE1" w:rsidRPr="00F2606F" w:rsidRDefault="00AC1CE1" w:rsidP="00F2606F">
      <w:pPr>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 xml:space="preserve">      1. Громко – тихо.                  2. С запинками – без запинок.</w:t>
      </w:r>
    </w:p>
    <w:p w14:paraId="662D6CEC" w14:textId="77777777" w:rsidR="00AC1CE1" w:rsidRPr="00F2606F" w:rsidRDefault="00AC1CE1" w:rsidP="00F2606F">
      <w:pPr>
        <w:pStyle w:val="a3"/>
        <w:shd w:val="clear" w:color="auto" w:fill="FFFFFF"/>
        <w:spacing w:before="0" w:beforeAutospacing="0" w:after="0" w:afterAutospacing="0"/>
        <w:ind w:firstLine="454"/>
        <w:jc w:val="both"/>
        <w:rPr>
          <w:color w:val="000000"/>
        </w:rPr>
      </w:pPr>
      <w:r w:rsidRPr="00F2606F">
        <w:t xml:space="preserve">    3. Выразительно – нет.         4. Понравилось – нет</w:t>
      </w:r>
    </w:p>
    <w:p w14:paraId="77B8887A" w14:textId="77777777" w:rsidR="005D3C29"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 xml:space="preserve"> При такой организации работы дети приучаются внимательно слушать говорящего. </w:t>
      </w:r>
    </w:p>
    <w:p w14:paraId="7D589BFD" w14:textId="77777777" w:rsidR="005D3C29"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lastRenderedPageBreak/>
        <w:t>Большое значение уделяю размышлениям учащихся о том, что им было сделать затруднительно, а в чём они не испытали трудности и почему, то есть рефлексии учащихся. Рефл</w:t>
      </w:r>
      <w:r w:rsidR="00511D09" w:rsidRPr="00F2606F">
        <w:rPr>
          <w:b/>
          <w:bCs/>
          <w:color w:val="000000"/>
        </w:rPr>
        <w:t>е</w:t>
      </w:r>
      <w:r w:rsidRPr="00F2606F">
        <w:rPr>
          <w:color w:val="000000"/>
        </w:rPr>
        <w:t xml:space="preserve">ксию осуществляю на разных этапах урока. </w:t>
      </w:r>
    </w:p>
    <w:p w14:paraId="4B6539DD" w14:textId="77777777" w:rsidR="005D3C29"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 xml:space="preserve">Готовясь работать по новым стандартам и изучая инновационные технологии, методы и приёмы, я поняла, что некоторые из них я применяла в своей деятельности и раньше, хотя и не называла их так. </w:t>
      </w:r>
      <w:r w:rsidR="000547A8" w:rsidRPr="00F2606F">
        <w:rPr>
          <w:color w:val="000000"/>
        </w:rPr>
        <w:t>Например,</w:t>
      </w:r>
      <w:r w:rsidRPr="00F2606F">
        <w:rPr>
          <w:color w:val="000000"/>
        </w:rPr>
        <w:t xml:space="preserve"> «Кластер». Раньше этот приём я называла просто составлением схемы. Этот приём можно прекрасно использовать на всех этапах урока. Лично я чаще всего использую на этапе рефлексии. Работу эту каждый ребёнок может вести индивидуально, а можно в группах, </w:t>
      </w:r>
      <w:r w:rsidR="000547A8" w:rsidRPr="00F2606F">
        <w:rPr>
          <w:color w:val="000000"/>
        </w:rPr>
        <w:t>можно</w:t>
      </w:r>
      <w:r w:rsidRPr="00F2606F">
        <w:rPr>
          <w:color w:val="000000"/>
        </w:rPr>
        <w:t xml:space="preserve"> по всей теме, а можно по отдельным смысловым блокам.</w:t>
      </w:r>
    </w:p>
    <w:p w14:paraId="05699DFE" w14:textId="77777777" w:rsidR="000547A8"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Для формирования регулятивных УУД часто и с большой результативностью использую приём «Мозговой штурм». Этот приём использую при каком-то затруднении, когда дети высказывают любые свои мнения, что помогает найти выход. Почти ни один урок без этого приёма не обходится.</w:t>
      </w:r>
    </w:p>
    <w:p w14:paraId="3FDED06C" w14:textId="77777777" w:rsidR="000547A8"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Приём «актуальность» я называла ранее просто возникновением проблемной ситуации. Применение этого приёма связано с пониманием практической значимости знаний, возможностью использовать эти знания в жизни. Например, в 1-ом классе на уроке математики дети при тренировке в решении примеров на сложение</w:t>
      </w:r>
      <w:r w:rsidR="00245F1A" w:rsidRPr="00F2606F">
        <w:rPr>
          <w:color w:val="000000"/>
        </w:rPr>
        <w:t xml:space="preserve"> и вычитание с нулем </w:t>
      </w:r>
      <w:r w:rsidR="000547A8" w:rsidRPr="00F2606F">
        <w:rPr>
          <w:color w:val="000000"/>
        </w:rPr>
        <w:t>затруднялись решить</w:t>
      </w:r>
      <w:r w:rsidR="0057586F" w:rsidRPr="00F2606F">
        <w:rPr>
          <w:color w:val="000000"/>
        </w:rPr>
        <w:t xml:space="preserve"> </w:t>
      </w:r>
      <w:r w:rsidR="00245F1A" w:rsidRPr="00F2606F">
        <w:rPr>
          <w:color w:val="000000"/>
        </w:rPr>
        <w:t xml:space="preserve">их. </w:t>
      </w:r>
    </w:p>
    <w:p w14:paraId="61EE8D15" w14:textId="77777777" w:rsidR="000547A8"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 Почему вы не можете решить этот пример?</w:t>
      </w:r>
    </w:p>
    <w:p w14:paraId="17A75445" w14:textId="77777777" w:rsidR="005D3C29"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 Чем же мы сегодня будем заниматься?</w:t>
      </w:r>
    </w:p>
    <w:p w14:paraId="0958954A" w14:textId="77777777" w:rsidR="00245F1A" w:rsidRPr="00F2606F" w:rsidRDefault="00245F1A" w:rsidP="00F2606F">
      <w:pPr>
        <w:pStyle w:val="a3"/>
        <w:shd w:val="clear" w:color="auto" w:fill="FFFFFF"/>
        <w:spacing w:before="0" w:beforeAutospacing="0" w:after="0" w:afterAutospacing="0"/>
        <w:ind w:firstLine="454"/>
        <w:rPr>
          <w:color w:val="000000"/>
        </w:rPr>
      </w:pPr>
      <w:r w:rsidRPr="00F2606F">
        <w:rPr>
          <w:color w:val="000000"/>
        </w:rPr>
        <w:t>А далее в ход идут карточки, игрушки, конфеты.</w:t>
      </w:r>
    </w:p>
    <w:p w14:paraId="2663F088" w14:textId="77777777" w:rsidR="00731084" w:rsidRPr="00F2606F" w:rsidRDefault="00731084" w:rsidP="00F2606F">
      <w:pPr>
        <w:spacing w:after="0" w:line="240" w:lineRule="auto"/>
        <w:ind w:firstLine="454"/>
        <w:rPr>
          <w:rFonts w:ascii="Times New Roman" w:hAnsi="Times New Roman" w:cs="Times New Roman"/>
          <w:sz w:val="24"/>
          <w:szCs w:val="24"/>
        </w:rPr>
      </w:pPr>
      <w:r w:rsidRPr="00F2606F">
        <w:rPr>
          <w:rFonts w:ascii="Times New Roman" w:hAnsi="Times New Roman" w:cs="Times New Roman"/>
          <w:bCs/>
          <w:sz w:val="24"/>
          <w:szCs w:val="24"/>
        </w:rPr>
        <w:t>Урок мат</w:t>
      </w:r>
      <w:r w:rsidR="00273BAA" w:rsidRPr="00F2606F">
        <w:rPr>
          <w:rFonts w:ascii="Times New Roman" w:hAnsi="Times New Roman" w:cs="Times New Roman"/>
          <w:bCs/>
          <w:sz w:val="24"/>
          <w:szCs w:val="24"/>
        </w:rPr>
        <w:t>ематики по теме «Числа от 1 до 1</w:t>
      </w:r>
      <w:r w:rsidRPr="00F2606F">
        <w:rPr>
          <w:rFonts w:ascii="Times New Roman" w:hAnsi="Times New Roman" w:cs="Times New Roman"/>
          <w:bCs/>
          <w:sz w:val="24"/>
          <w:szCs w:val="24"/>
        </w:rPr>
        <w:t xml:space="preserve">0» </w:t>
      </w:r>
    </w:p>
    <w:p w14:paraId="630F512B" w14:textId="77777777" w:rsidR="00731084" w:rsidRPr="00F2606F" w:rsidRDefault="00731084" w:rsidP="00F2606F">
      <w:pPr>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 Мы с вами научились читать и записывать числа от 1 до 10, складывать их и вычитать. Взгляните на циферблат часов. Все ли числа, написанные на нём, вам знакомы? Хватает ли нам изученных чисел, чтобы найти время по часам?  Как вы думаете, чем мы сегодня будем заниматься? (знакомиться с новыми числами).</w:t>
      </w:r>
    </w:p>
    <w:p w14:paraId="5DA9CE90" w14:textId="77777777" w:rsidR="00AC1CE1" w:rsidRPr="00F2606F" w:rsidRDefault="00AC1CE1" w:rsidP="00F2606F">
      <w:pPr>
        <w:spacing w:after="0" w:line="240" w:lineRule="auto"/>
        <w:ind w:firstLine="454"/>
        <w:rPr>
          <w:rFonts w:ascii="Times New Roman" w:hAnsi="Times New Roman" w:cs="Times New Roman"/>
          <w:sz w:val="24"/>
          <w:szCs w:val="24"/>
        </w:rPr>
      </w:pPr>
      <w:r w:rsidRPr="00F2606F">
        <w:rPr>
          <w:rFonts w:ascii="Times New Roman" w:hAnsi="Times New Roman" w:cs="Times New Roman"/>
          <w:bCs/>
          <w:sz w:val="24"/>
          <w:szCs w:val="24"/>
        </w:rPr>
        <w:t>Приём «Яркое пятно»</w:t>
      </w:r>
    </w:p>
    <w:p w14:paraId="56665263" w14:textId="77777777" w:rsidR="00AC1CE1" w:rsidRPr="00F2606F" w:rsidRDefault="00AC1CE1" w:rsidP="00F2606F">
      <w:pPr>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Например, тема урока математики в 1 классе «Число и цифра 8». Записаны числа на доске одним цветом, а новое число 8 другим цветом. Через зрительное восприятие внимание концентрируется на выделенном предмете. Совместно определяется причина обособленности и общности всего предложенного. Далее определяется тема и задачи урока.</w:t>
      </w:r>
    </w:p>
    <w:p w14:paraId="2E738545" w14:textId="77777777" w:rsidR="005D3C29"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 xml:space="preserve"> Подобные инновационные приёмы помогают формировать УУД учащихся. И их достаточно много, выбор есть.</w:t>
      </w:r>
    </w:p>
    <w:p w14:paraId="20CC71B9" w14:textId="77777777" w:rsidR="005D3C29"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 xml:space="preserve">Несколько слов </w:t>
      </w:r>
      <w:r w:rsidRPr="00F2606F">
        <w:t>о</w:t>
      </w:r>
      <w:r w:rsidR="0057586F" w:rsidRPr="00F2606F">
        <w:t xml:space="preserve"> </w:t>
      </w:r>
      <w:hyperlink r:id="rId37" w:history="1">
        <w:r w:rsidRPr="00F2606F">
          <w:t>качественной оценке учителя</w:t>
        </w:r>
      </w:hyperlink>
      <w:r w:rsidRPr="00F2606F">
        <w:t>.</w:t>
      </w:r>
      <w:r w:rsidRPr="00F2606F">
        <w:rPr>
          <w:color w:val="000000"/>
        </w:rPr>
        <w:t xml:space="preserve"> Я использую такие словесные оценки как «самый умный на этом уроке», «самый догадливый», «самый активный», «самый вежливый», «лучший помощник учителя» и т. д. Ребёнок от таких слов н</w:t>
      </w:r>
      <w:r w:rsidR="0057586F" w:rsidRPr="00F2606F">
        <w:rPr>
          <w:color w:val="000000"/>
        </w:rPr>
        <w:t>а седьмом небе от счастья. Так за</w:t>
      </w:r>
      <w:r w:rsidRPr="00F2606F">
        <w:rPr>
          <w:color w:val="000000"/>
        </w:rPr>
        <w:t>кладывается ситуация успеха у тех ребят, которые далеко не отличники. Такая качественная оценка стимулирует к деятельности.</w:t>
      </w:r>
    </w:p>
    <w:p w14:paraId="5E338EE3" w14:textId="77777777" w:rsidR="00245F1A"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 xml:space="preserve">Теперь подготовка к каждому уроку по ФГОС занимает довольно много времени. Ведь теперь мне как учителю нужно запланировать не только учебное содержание, но главное организовать деятельность учащихся. Теперь это самый трудный момент при планировании урока. Нужно продумать наиболее эффективные формы работы, использовать инновационные приёмы. </w:t>
      </w:r>
    </w:p>
    <w:p w14:paraId="7AFD7BA5" w14:textId="77777777" w:rsidR="00245F1A"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 xml:space="preserve">Мой многолетний опыт работы в начальных классах говорит о том, что жизнь младшего школьника напрямую связана с эмоциями, поэтому для них личностно значимо лишь то, что вызывает положительную эмоциональную реакцию. Те новые знания, которые они сами строят, вызывают удивление, радость, даже восторг от самостоятельных побед. Китайская мудрость гласит «Я слышу – я забываю, я вижу – я запоминаю, я делаю – я усваиваю». Поэтому часто использую в своей работе исследование, опыт, практические работы, чтобы ребенок сам экспериментальным путем добыл новое знание.  </w:t>
      </w:r>
      <w:r w:rsidRPr="00F2606F">
        <w:rPr>
          <w:color w:val="000000"/>
        </w:rPr>
        <w:lastRenderedPageBreak/>
        <w:t xml:space="preserve">Но и не забываю о необходимости атмосферы доверия, доброжелательности, позволяющей по-настоящему «раскрыться» и поверить в свои силы каждому ученику. Я стараюсь добиться того, чтобы каждый мой ученик не боялся, а наоборот, стремился высказать своё мнение, и, с другой стороны, с уважением относился бы к мнениям своих товарищей. </w:t>
      </w:r>
    </w:p>
    <w:p w14:paraId="697D5955" w14:textId="77777777" w:rsidR="00F4265C"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t>Игра</w:t>
      </w:r>
      <w:r w:rsidR="00245F1A" w:rsidRPr="00F2606F">
        <w:rPr>
          <w:color w:val="000000"/>
        </w:rPr>
        <w:t xml:space="preserve"> для младших школьников</w:t>
      </w:r>
      <w:r w:rsidRPr="00F2606F">
        <w:rPr>
          <w:color w:val="000000"/>
        </w:rPr>
        <w:t xml:space="preserve"> - средство побуждения детей к познавательной деятельности. На уроке необходимо обеспечить активную позицию учащихся, обстановку свободного сотрудничества школьников с учителем. </w:t>
      </w:r>
    </w:p>
    <w:p w14:paraId="08D8FD68" w14:textId="77777777" w:rsidR="00566A80" w:rsidRPr="00F2606F" w:rsidRDefault="00F4265C" w:rsidP="00F2606F">
      <w:pPr>
        <w:pStyle w:val="2"/>
        <w:shd w:val="clear" w:color="auto" w:fill="FFFFFF"/>
        <w:spacing w:before="0" w:after="0" w:line="240" w:lineRule="auto"/>
        <w:ind w:firstLine="454"/>
        <w:jc w:val="both"/>
        <w:rPr>
          <w:rFonts w:ascii="Times New Roman" w:hAnsi="Times New Roman"/>
          <w:b w:val="0"/>
          <w:bCs w:val="0"/>
          <w:i w:val="0"/>
          <w:iCs w:val="0"/>
          <w:sz w:val="24"/>
          <w:szCs w:val="24"/>
        </w:rPr>
      </w:pPr>
      <w:r w:rsidRPr="00F2606F">
        <w:rPr>
          <w:rFonts w:ascii="Times New Roman" w:hAnsi="Times New Roman"/>
          <w:b w:val="0"/>
          <w:i w:val="0"/>
          <w:color w:val="000000"/>
          <w:sz w:val="24"/>
          <w:szCs w:val="24"/>
        </w:rPr>
        <w:t>Недавно на курсах я познакомилась с новой</w:t>
      </w:r>
      <w:r w:rsidRPr="00F2606F">
        <w:rPr>
          <w:rFonts w:ascii="Times New Roman" w:hAnsi="Times New Roman"/>
          <w:b w:val="0"/>
          <w:bCs w:val="0"/>
          <w:i w:val="0"/>
          <w:sz w:val="24"/>
          <w:szCs w:val="24"/>
        </w:rPr>
        <w:t xml:space="preserve"> педагогической </w:t>
      </w:r>
      <w:r w:rsidR="00006639" w:rsidRPr="00F2606F">
        <w:rPr>
          <w:rFonts w:ascii="Times New Roman" w:hAnsi="Times New Roman"/>
          <w:b w:val="0"/>
          <w:bCs w:val="0"/>
          <w:i w:val="0"/>
          <w:sz w:val="24"/>
          <w:szCs w:val="24"/>
        </w:rPr>
        <w:t xml:space="preserve">технологией </w:t>
      </w:r>
      <w:proofErr w:type="spellStart"/>
      <w:proofErr w:type="gramStart"/>
      <w:r w:rsidR="00006639" w:rsidRPr="00F2606F">
        <w:rPr>
          <w:rFonts w:ascii="Times New Roman" w:hAnsi="Times New Roman"/>
          <w:b w:val="0"/>
          <w:bCs w:val="0"/>
          <w:i w:val="0"/>
          <w:sz w:val="24"/>
          <w:szCs w:val="24"/>
        </w:rPr>
        <w:t>геймификацией</w:t>
      </w:r>
      <w:r w:rsidR="000547A8" w:rsidRPr="00F2606F">
        <w:rPr>
          <w:rFonts w:ascii="Times New Roman" w:hAnsi="Times New Roman"/>
          <w:b w:val="0"/>
          <w:bCs w:val="0"/>
          <w:i w:val="0"/>
          <w:sz w:val="24"/>
          <w:szCs w:val="24"/>
        </w:rPr>
        <w:t>.</w:t>
      </w:r>
      <w:r w:rsidRPr="00F2606F">
        <w:rPr>
          <w:rFonts w:ascii="Times New Roman" w:hAnsi="Times New Roman"/>
          <w:b w:val="0"/>
          <w:bCs w:val="0"/>
          <w:i w:val="0"/>
          <w:iCs w:val="0"/>
          <w:sz w:val="24"/>
          <w:szCs w:val="24"/>
        </w:rPr>
        <w:t>Геймификация</w:t>
      </w:r>
      <w:proofErr w:type="spellEnd"/>
      <w:proofErr w:type="gramEnd"/>
      <w:r w:rsidRPr="00F2606F">
        <w:rPr>
          <w:rFonts w:ascii="Times New Roman" w:hAnsi="Times New Roman"/>
          <w:b w:val="0"/>
          <w:bCs w:val="0"/>
          <w:i w:val="0"/>
          <w:iCs w:val="0"/>
          <w:sz w:val="24"/>
          <w:szCs w:val="24"/>
        </w:rPr>
        <w:t> — это когда игровые правила используют для достижения реальных целей. Другими словами, за счет игры скучные задания становятся интересными, избегаемое — желанным, а сложное — простым.</w:t>
      </w:r>
      <w:r w:rsidR="00566A80" w:rsidRPr="00F2606F">
        <w:rPr>
          <w:rFonts w:ascii="Times New Roman" w:hAnsi="Times New Roman"/>
          <w:b w:val="0"/>
          <w:i w:val="0"/>
          <w:sz w:val="24"/>
          <w:szCs w:val="24"/>
        </w:rPr>
        <w:t xml:space="preserve"> Вот </w:t>
      </w:r>
      <w:r w:rsidR="00566A80" w:rsidRPr="00F2606F">
        <w:rPr>
          <w:rFonts w:ascii="Times New Roman" w:hAnsi="Times New Roman"/>
          <w:b w:val="0"/>
          <w:bCs w:val="0"/>
          <w:i w:val="0"/>
          <w:iCs w:val="0"/>
          <w:sz w:val="24"/>
          <w:szCs w:val="24"/>
        </w:rPr>
        <w:t xml:space="preserve">некоторые приемы геймификации. </w:t>
      </w:r>
    </w:p>
    <w:p w14:paraId="077E2500" w14:textId="77777777" w:rsidR="00566A80" w:rsidRPr="00F2606F" w:rsidRDefault="00566A80" w:rsidP="00F2606F">
      <w:pPr>
        <w:pStyle w:val="2"/>
        <w:shd w:val="clear" w:color="auto" w:fill="FFFFFF"/>
        <w:spacing w:before="0" w:after="0" w:line="240" w:lineRule="auto"/>
        <w:ind w:firstLine="454"/>
        <w:jc w:val="both"/>
        <w:rPr>
          <w:rFonts w:ascii="Times New Roman" w:hAnsi="Times New Roman"/>
          <w:b w:val="0"/>
          <w:bCs w:val="0"/>
          <w:i w:val="0"/>
          <w:iCs w:val="0"/>
          <w:sz w:val="24"/>
          <w:szCs w:val="24"/>
        </w:rPr>
      </w:pPr>
      <w:r w:rsidRPr="00F2606F">
        <w:rPr>
          <w:rFonts w:ascii="Times New Roman" w:hAnsi="Times New Roman"/>
          <w:b w:val="0"/>
          <w:bCs w:val="0"/>
          <w:i w:val="0"/>
          <w:iCs w:val="0"/>
          <w:sz w:val="24"/>
          <w:szCs w:val="24"/>
        </w:rPr>
        <w:t>1.Проработайте сюжет</w:t>
      </w:r>
    </w:p>
    <w:p w14:paraId="0D5E168B" w14:textId="77777777" w:rsidR="00F4265C" w:rsidRPr="00F2606F" w:rsidRDefault="00566A80" w:rsidP="00F2606F">
      <w:pPr>
        <w:pStyle w:val="21"/>
        <w:spacing w:after="0" w:line="240" w:lineRule="auto"/>
        <w:ind w:firstLine="454"/>
        <w:jc w:val="both"/>
        <w:rPr>
          <w:sz w:val="24"/>
          <w:szCs w:val="24"/>
        </w:rPr>
      </w:pPr>
      <w:r w:rsidRPr="00F2606F">
        <w:rPr>
          <w:sz w:val="24"/>
          <w:szCs w:val="24"/>
        </w:rPr>
        <w:t>Чтобы урок стал игрой, в первую очередь нужна увлекательная история.</w:t>
      </w:r>
    </w:p>
    <w:p w14:paraId="6D93860B" w14:textId="77777777" w:rsidR="004C138C" w:rsidRPr="00F2606F" w:rsidRDefault="00566A80" w:rsidP="00F2606F">
      <w:pPr>
        <w:spacing w:after="0" w:line="240" w:lineRule="auto"/>
        <w:ind w:firstLine="454"/>
        <w:rPr>
          <w:rFonts w:ascii="Times New Roman" w:hAnsi="Times New Roman" w:cs="Times New Roman"/>
          <w:sz w:val="24"/>
          <w:szCs w:val="24"/>
        </w:rPr>
      </w:pPr>
      <w:r w:rsidRPr="00F2606F">
        <w:rPr>
          <w:rFonts w:ascii="Times New Roman" w:hAnsi="Times New Roman" w:cs="Times New Roman"/>
          <w:sz w:val="24"/>
          <w:szCs w:val="24"/>
        </w:rPr>
        <w:t>На уроке обучения грамоте мы работали с сюжетной картинкой. (азбука с.56-57</w:t>
      </w:r>
      <w:r w:rsidR="00006639" w:rsidRPr="00F2606F">
        <w:rPr>
          <w:rFonts w:ascii="Times New Roman" w:hAnsi="Times New Roman" w:cs="Times New Roman"/>
          <w:sz w:val="24"/>
          <w:szCs w:val="24"/>
        </w:rPr>
        <w:t>). Здесь</w:t>
      </w:r>
      <w:r w:rsidRPr="00F2606F">
        <w:rPr>
          <w:rFonts w:ascii="Times New Roman" w:hAnsi="Times New Roman" w:cs="Times New Roman"/>
          <w:sz w:val="24"/>
          <w:szCs w:val="24"/>
        </w:rPr>
        <w:t xml:space="preserve"> на поляне большое дерево и большое количество животных.</w:t>
      </w:r>
    </w:p>
    <w:p w14:paraId="4F8A5300" w14:textId="77777777" w:rsidR="004C138C" w:rsidRPr="00F2606F" w:rsidRDefault="004C138C" w:rsidP="00F2606F">
      <w:pPr>
        <w:pStyle w:val="2"/>
        <w:shd w:val="clear" w:color="auto" w:fill="FFFFFF"/>
        <w:spacing w:before="0" w:after="0" w:line="240" w:lineRule="auto"/>
        <w:ind w:firstLine="454"/>
        <w:jc w:val="both"/>
        <w:rPr>
          <w:rFonts w:ascii="Times New Roman" w:hAnsi="Times New Roman"/>
          <w:b w:val="0"/>
          <w:bCs w:val="0"/>
          <w:i w:val="0"/>
          <w:iCs w:val="0"/>
          <w:sz w:val="24"/>
          <w:szCs w:val="24"/>
        </w:rPr>
      </w:pPr>
      <w:r w:rsidRPr="00F2606F">
        <w:rPr>
          <w:rFonts w:ascii="Times New Roman" w:hAnsi="Times New Roman"/>
          <w:b w:val="0"/>
          <w:bCs w:val="0"/>
          <w:i w:val="0"/>
          <w:iCs w:val="0"/>
          <w:sz w:val="24"/>
          <w:szCs w:val="24"/>
        </w:rPr>
        <w:t>2.Распределите роли между учениками</w:t>
      </w:r>
    </w:p>
    <w:p w14:paraId="089EFC59" w14:textId="77777777" w:rsidR="00E30BBA" w:rsidRPr="00F2606F" w:rsidRDefault="00566A80" w:rsidP="00F2606F">
      <w:pPr>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 xml:space="preserve"> Дети получили задание оживить картинку и разговаривать от лица того или иного персонажа. Сначала были трудности и непонимание, а затем дети вошли в роли. Когда я конце</w:t>
      </w:r>
      <w:r w:rsidR="00C03105" w:rsidRPr="00F2606F">
        <w:rPr>
          <w:rFonts w:ascii="Times New Roman" w:hAnsi="Times New Roman" w:cs="Times New Roman"/>
          <w:sz w:val="24"/>
          <w:szCs w:val="24"/>
        </w:rPr>
        <w:t xml:space="preserve"> урока</w:t>
      </w:r>
      <w:r w:rsidRPr="00F2606F">
        <w:rPr>
          <w:rFonts w:ascii="Times New Roman" w:hAnsi="Times New Roman" w:cs="Times New Roman"/>
          <w:sz w:val="24"/>
          <w:szCs w:val="24"/>
        </w:rPr>
        <w:t xml:space="preserve"> попросила поговорить от лица дерева, возникло замешательство. Но при помощи наводящих вопросов все услышали: что дерево очень доброе, столько животных приютило, </w:t>
      </w:r>
      <w:r w:rsidR="004C138C" w:rsidRPr="00F2606F">
        <w:rPr>
          <w:rFonts w:ascii="Times New Roman" w:hAnsi="Times New Roman" w:cs="Times New Roman"/>
          <w:sz w:val="24"/>
          <w:szCs w:val="24"/>
        </w:rPr>
        <w:t>дятел его лечит, оно является общим домом для всех.</w:t>
      </w:r>
    </w:p>
    <w:p w14:paraId="56439189" w14:textId="77777777" w:rsidR="005D3C29" w:rsidRPr="00F2606F" w:rsidRDefault="004C138C" w:rsidP="00F2606F">
      <w:pPr>
        <w:pStyle w:val="a3"/>
        <w:shd w:val="clear" w:color="auto" w:fill="FFFFFF"/>
        <w:spacing w:before="0" w:beforeAutospacing="0" w:after="0" w:afterAutospacing="0"/>
        <w:ind w:firstLine="454"/>
        <w:jc w:val="both"/>
        <w:rPr>
          <w:color w:val="000000"/>
        </w:rPr>
      </w:pPr>
      <w:r w:rsidRPr="00F2606F">
        <w:rPr>
          <w:color w:val="000000"/>
        </w:rPr>
        <w:t xml:space="preserve">Позитивные изменения </w:t>
      </w:r>
      <w:r w:rsidR="00006639" w:rsidRPr="00F2606F">
        <w:rPr>
          <w:color w:val="000000"/>
        </w:rPr>
        <w:t>произошли в</w:t>
      </w:r>
      <w:r w:rsidR="005D3C29" w:rsidRPr="00F2606F">
        <w:rPr>
          <w:color w:val="000000"/>
        </w:rPr>
        <w:t xml:space="preserve"> деятельности учащихся. Самостоятельной работе на уроке отводится больше времени, чем ранее, причем характер ее стал исследовательским, творческим, продуктивным. Учащиеся выполняют задания и учатся формулировать учебные задачи, зная цель своей деятельности. А я как учитель при этом формирую у учеников навыки самоконтроля и самооценки. Если прежде самостоятельная деятельность детей на уроке использовалась только с целью контроля уровня знаний и умений, то в условиях ФГОС самостоятельная деятельность осуществляется, в основном, для достижения поставленной цели.</w:t>
      </w:r>
    </w:p>
    <w:p w14:paraId="79331F3D" w14:textId="77777777" w:rsidR="005D3C29" w:rsidRPr="00F2606F" w:rsidRDefault="005D3C29" w:rsidP="00F2606F">
      <w:pPr>
        <w:pStyle w:val="a3"/>
        <w:shd w:val="clear" w:color="auto" w:fill="FFFFFF"/>
        <w:spacing w:before="0" w:beforeAutospacing="0" w:after="0" w:afterAutospacing="0"/>
        <w:ind w:firstLine="454"/>
        <w:jc w:val="both"/>
      </w:pPr>
      <w:r w:rsidRPr="00F2606F">
        <w:rPr>
          <w:color w:val="000000"/>
        </w:rPr>
        <w:t>Раньше я организовывала деятельность детей по выполнению заданий из учебника, а сейчас - по поиску, обработке информации, обобщению способов действия, постановке учебной задачи и т. д. Дети могут самостоятельно приобретать знания, умения и навыки, умеют применять знания на практике, способны действовать в нестандартных ситуация</w:t>
      </w:r>
      <w:r w:rsidR="00273BAA" w:rsidRPr="00F2606F">
        <w:rPr>
          <w:color w:val="000000"/>
        </w:rPr>
        <w:t xml:space="preserve">х. Это позитивный результат </w:t>
      </w:r>
      <w:r w:rsidR="00006639" w:rsidRPr="00F2606F">
        <w:rPr>
          <w:color w:val="000000"/>
        </w:rPr>
        <w:t xml:space="preserve"> новой деятельности </w:t>
      </w:r>
      <w:hyperlink r:id="rId38" w:history="1">
        <w:r w:rsidRPr="00F2606F">
          <w:t>в условиях ФГОС</w:t>
        </w:r>
      </w:hyperlink>
      <w:r w:rsidRPr="00F2606F">
        <w:t>.</w:t>
      </w:r>
    </w:p>
    <w:p w14:paraId="39426BA2" w14:textId="77777777" w:rsidR="004C138C" w:rsidRPr="00F2606F" w:rsidRDefault="005D3C29" w:rsidP="00F2606F">
      <w:pPr>
        <w:pStyle w:val="a3"/>
        <w:shd w:val="clear" w:color="auto" w:fill="FFFFFF"/>
        <w:spacing w:before="0" w:beforeAutospacing="0" w:after="0" w:afterAutospacing="0"/>
        <w:ind w:firstLine="454"/>
        <w:rPr>
          <w:color w:val="000000"/>
        </w:rPr>
      </w:pPr>
      <w:r w:rsidRPr="00F2606F">
        <w:rPr>
          <w:color w:val="000000"/>
        </w:rPr>
        <w:t xml:space="preserve">Стали новыми и формы взаимодействия с родителями учащихся. Если раньше родители не были включены в образовательный процесс, то теперь они имеют возможность участвовать в образовательном процессе. </w:t>
      </w:r>
    </w:p>
    <w:p w14:paraId="44280516" w14:textId="77777777" w:rsidR="00FD25B5" w:rsidRPr="00F2606F" w:rsidRDefault="004C138C" w:rsidP="00F2606F">
      <w:pPr>
        <w:pStyle w:val="a3"/>
        <w:shd w:val="clear" w:color="auto" w:fill="FFFFFF"/>
        <w:spacing w:before="0" w:beforeAutospacing="0" w:after="0" w:afterAutospacing="0"/>
        <w:ind w:firstLine="454"/>
        <w:rPr>
          <w:color w:val="000000"/>
        </w:rPr>
      </w:pPr>
      <w:r w:rsidRPr="00F2606F">
        <w:t xml:space="preserve">Надо сказать, что и родители прочувствовали всю серьезность работы по новым стандартам. </w:t>
      </w:r>
      <w:r w:rsidR="00FD25B5" w:rsidRPr="00F2606F">
        <w:rPr>
          <w:color w:val="000000"/>
        </w:rPr>
        <w:t>Организовать подлинно исследовательскую, творческую, самостоятельную деятельность позволяет метод проектов.</w:t>
      </w:r>
    </w:p>
    <w:p w14:paraId="4E57F1A9" w14:textId="77777777" w:rsidR="004C138C" w:rsidRPr="00F2606F" w:rsidRDefault="00FD25B5" w:rsidP="00F2606F">
      <w:pPr>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 xml:space="preserve"> В</w:t>
      </w:r>
      <w:r w:rsidR="004C138C" w:rsidRPr="00F2606F">
        <w:rPr>
          <w:rFonts w:ascii="Times New Roman" w:hAnsi="Times New Roman" w:cs="Times New Roman"/>
          <w:sz w:val="24"/>
          <w:szCs w:val="24"/>
        </w:rPr>
        <w:t xml:space="preserve">се проекты, которые запланированы по «Окружающему миру» или «Литературному чтению» предполагают совместную деятельность детей и родителей. Учитель определяет тему, ставит задачу, знакомит с материалами учебника, распределяет задания, обсуждает способы и сроки работы.  Родители помогают ребенку дома подобрать необходимый материал. </w:t>
      </w:r>
    </w:p>
    <w:p w14:paraId="1EDEC3FA" w14:textId="77777777" w:rsidR="0057586F" w:rsidRPr="00F2606F" w:rsidRDefault="004C138C" w:rsidP="00F2606F">
      <w:pPr>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sz w:val="24"/>
          <w:szCs w:val="24"/>
        </w:rPr>
        <w:t xml:space="preserve">Мы с ребятами уже успели поработать над проектами: </w:t>
      </w:r>
      <w:r w:rsidR="00006639" w:rsidRPr="00F2606F">
        <w:rPr>
          <w:rFonts w:ascii="Times New Roman" w:hAnsi="Times New Roman" w:cs="Times New Roman"/>
          <w:sz w:val="24"/>
          <w:szCs w:val="24"/>
        </w:rPr>
        <w:t>«Моя малая родина», «</w:t>
      </w:r>
      <w:r w:rsidR="000B08E8" w:rsidRPr="00F2606F">
        <w:rPr>
          <w:rFonts w:ascii="Times New Roman" w:hAnsi="Times New Roman" w:cs="Times New Roman"/>
          <w:sz w:val="24"/>
          <w:szCs w:val="24"/>
        </w:rPr>
        <w:t>Моя семья</w:t>
      </w:r>
      <w:proofErr w:type="gramStart"/>
      <w:r w:rsidR="0057586F" w:rsidRPr="00F2606F">
        <w:rPr>
          <w:rFonts w:ascii="Times New Roman" w:hAnsi="Times New Roman" w:cs="Times New Roman"/>
          <w:sz w:val="24"/>
          <w:szCs w:val="24"/>
        </w:rPr>
        <w:t>» ,</w:t>
      </w:r>
      <w:proofErr w:type="gramEnd"/>
      <w:r w:rsidR="0057586F" w:rsidRPr="00F2606F">
        <w:rPr>
          <w:rFonts w:ascii="Times New Roman" w:hAnsi="Times New Roman" w:cs="Times New Roman"/>
          <w:sz w:val="24"/>
          <w:szCs w:val="24"/>
        </w:rPr>
        <w:t xml:space="preserve"> «Зеленая аптека», «Животные и растения Хабаровского края».</w:t>
      </w:r>
      <w:r w:rsidRPr="00F2606F">
        <w:rPr>
          <w:rFonts w:ascii="Times New Roman" w:hAnsi="Times New Roman" w:cs="Times New Roman"/>
          <w:sz w:val="24"/>
          <w:szCs w:val="24"/>
        </w:rPr>
        <w:t xml:space="preserve"> </w:t>
      </w:r>
    </w:p>
    <w:p w14:paraId="631110A8" w14:textId="77777777" w:rsidR="00FD25B5" w:rsidRPr="00F2606F" w:rsidRDefault="00FD25B5" w:rsidP="00F2606F">
      <w:pPr>
        <w:spacing w:after="0" w:line="240" w:lineRule="auto"/>
        <w:ind w:firstLine="454"/>
        <w:jc w:val="both"/>
        <w:rPr>
          <w:rFonts w:ascii="Times New Roman" w:hAnsi="Times New Roman" w:cs="Times New Roman"/>
          <w:sz w:val="24"/>
          <w:szCs w:val="24"/>
        </w:rPr>
      </w:pPr>
      <w:r w:rsidRPr="00F2606F">
        <w:rPr>
          <w:rFonts w:ascii="Times New Roman" w:hAnsi="Times New Roman" w:cs="Times New Roman"/>
          <w:color w:val="000000"/>
          <w:sz w:val="24"/>
          <w:szCs w:val="24"/>
        </w:rPr>
        <w:t xml:space="preserve">Проектный подход может быть применён к изучению любой школьной дисциплины и очень эффективен, ведь ученики открывают для себя новые факты, а не получают их от учителя в готовом виде. </w:t>
      </w:r>
    </w:p>
    <w:p w14:paraId="20B8D7C6" w14:textId="77777777" w:rsidR="005D3C29" w:rsidRPr="00F2606F" w:rsidRDefault="005D3C29" w:rsidP="00F2606F">
      <w:pPr>
        <w:pStyle w:val="a3"/>
        <w:shd w:val="clear" w:color="auto" w:fill="FFFFFF"/>
        <w:spacing w:before="0" w:beforeAutospacing="0" w:after="0" w:afterAutospacing="0"/>
        <w:ind w:firstLine="454"/>
        <w:jc w:val="both"/>
        <w:rPr>
          <w:color w:val="000000"/>
        </w:rPr>
      </w:pPr>
      <w:r w:rsidRPr="00F2606F">
        <w:rPr>
          <w:color w:val="000000"/>
        </w:rPr>
        <w:lastRenderedPageBreak/>
        <w:t>Информационное взаимодействие «родитель – учитель – ребенок» в новых условиях осуществляется не только в виде общения по телефону, в ходе родительского собрания, при личной встрече, но и при помощи Интернета (сайт школы, электронная почта). Родители стали хорошо информированы в вопросах образования и очень даже позитивно относятся к новизне в работе учителя.</w:t>
      </w:r>
    </w:p>
    <w:p w14:paraId="6E3A7921" w14:textId="77777777" w:rsidR="005D3C29" w:rsidRPr="00F2606F" w:rsidRDefault="005D3C29" w:rsidP="00F2606F">
      <w:pPr>
        <w:pStyle w:val="a3"/>
        <w:shd w:val="clear" w:color="auto" w:fill="FFFFFF"/>
        <w:spacing w:before="0" w:beforeAutospacing="0" w:after="0" w:afterAutospacing="0"/>
        <w:ind w:firstLine="454"/>
        <w:jc w:val="both"/>
      </w:pPr>
      <w:r w:rsidRPr="00F2606F">
        <w:rPr>
          <w:color w:val="000000"/>
        </w:rPr>
        <w:t xml:space="preserve">Мы, учителя, начавшие работать в условиях введения ФГОС, оказались в трудном времени. Но трудное время – это время величайших перемен и возможностей! Важно </w:t>
      </w:r>
      <w:r w:rsidRPr="00F2606F">
        <w:t xml:space="preserve">увидеть эти перемены, войти в них, а это значит «оказаться во времени». </w:t>
      </w:r>
    </w:p>
    <w:p w14:paraId="5445DBA7" w14:textId="77777777" w:rsidR="00C03105" w:rsidRPr="00F2606F" w:rsidRDefault="00C03105" w:rsidP="00F2606F">
      <w:pPr>
        <w:pStyle w:val="a3"/>
        <w:shd w:val="clear" w:color="auto" w:fill="FFFFFF"/>
        <w:spacing w:before="0" w:beforeAutospacing="0" w:after="0" w:afterAutospacing="0"/>
        <w:ind w:firstLine="454"/>
        <w:jc w:val="both"/>
      </w:pPr>
      <w:r w:rsidRPr="00F2606F">
        <w:t xml:space="preserve"> Вся наша работа сегодня позволяет сделать </w:t>
      </w:r>
      <w:r w:rsidRPr="00F2606F">
        <w:rPr>
          <w:rStyle w:val="a5"/>
          <w:b w:val="0"/>
        </w:rPr>
        <w:t>вывод:</w:t>
      </w:r>
      <w:r w:rsidR="0057586F" w:rsidRPr="00F2606F">
        <w:t> у</w:t>
      </w:r>
      <w:r w:rsidRPr="00F2606F">
        <w:t>спешность современного урока, зависит от личности учителя, его профессионализма, современности использованных им методик, индивидуального подхода к ученикам.</w:t>
      </w:r>
      <w:r w:rsidRPr="00F2606F">
        <w:br/>
        <w:t>Форма подачи учебного материала, создание ситуации успешности, доброжелательная атмосфера на уроке, современные методы работы делают урок интересным и воспитывают творчески думающего ученика.</w:t>
      </w:r>
    </w:p>
    <w:p w14:paraId="17086877" w14:textId="77777777" w:rsidR="00C03105" w:rsidRPr="00F2606F" w:rsidRDefault="00C03105" w:rsidP="00F2606F">
      <w:pPr>
        <w:pStyle w:val="a3"/>
        <w:shd w:val="clear" w:color="auto" w:fill="FFFFFF"/>
        <w:spacing w:before="0" w:beforeAutospacing="0" w:after="0" w:afterAutospacing="0"/>
        <w:ind w:firstLine="454"/>
        <w:jc w:val="both"/>
      </w:pPr>
      <w:r w:rsidRPr="00F2606F">
        <w:t>Актуальность приобретают теперь слова Уильяма Уорда (британский политический деятель): «Посредственный учитель излагает. Хороший учитель объясняет. Выдающийся учитель показывает. Великий учитель вдохновляет».</w:t>
      </w:r>
    </w:p>
    <w:sectPr w:rsidR="00C03105" w:rsidRPr="00F2606F" w:rsidSect="002A62C7">
      <w:pgSz w:w="11906" w:h="16838"/>
      <w:pgMar w:top="1134" w:right="850" w:bottom="1134" w:left="1701" w:header="708" w:footer="708" w:gutter="0"/>
      <w:pgBorders w:offsetFrom="page">
        <w:top w:val="postageStamp" w:sz="10" w:space="24" w:color="auto"/>
        <w:left w:val="postageStamp" w:sz="10" w:space="24" w:color="auto"/>
        <w:bottom w:val="postageStamp" w:sz="10" w:space="24" w:color="auto"/>
        <w:right w:val="postageStamp"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1E7E"/>
    <w:multiLevelType w:val="hybridMultilevel"/>
    <w:tmpl w:val="BCEA0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6E788F"/>
    <w:multiLevelType w:val="hybridMultilevel"/>
    <w:tmpl w:val="FEDAA11C"/>
    <w:lvl w:ilvl="0" w:tplc="B69C2F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DC53E0C"/>
    <w:multiLevelType w:val="hybridMultilevel"/>
    <w:tmpl w:val="FEDAA11C"/>
    <w:lvl w:ilvl="0" w:tplc="B69C2F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35F0371"/>
    <w:multiLevelType w:val="multilevel"/>
    <w:tmpl w:val="8E30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0B0621"/>
    <w:multiLevelType w:val="hybridMultilevel"/>
    <w:tmpl w:val="C4848986"/>
    <w:lvl w:ilvl="0" w:tplc="41D04150">
      <w:start w:val="1"/>
      <w:numFmt w:val="bullet"/>
      <w:lvlText w:val=""/>
      <w:lvlJc w:val="left"/>
      <w:pPr>
        <w:tabs>
          <w:tab w:val="num" w:pos="720"/>
        </w:tabs>
        <w:ind w:left="720" w:hanging="360"/>
      </w:pPr>
      <w:rPr>
        <w:rFonts w:ascii="Wingdings 3" w:hAnsi="Wingdings 3" w:hint="default"/>
      </w:rPr>
    </w:lvl>
    <w:lvl w:ilvl="1" w:tplc="FD624220" w:tentative="1">
      <w:start w:val="1"/>
      <w:numFmt w:val="bullet"/>
      <w:lvlText w:val=""/>
      <w:lvlJc w:val="left"/>
      <w:pPr>
        <w:tabs>
          <w:tab w:val="num" w:pos="1440"/>
        </w:tabs>
        <w:ind w:left="1440" w:hanging="360"/>
      </w:pPr>
      <w:rPr>
        <w:rFonts w:ascii="Wingdings 3" w:hAnsi="Wingdings 3" w:hint="default"/>
      </w:rPr>
    </w:lvl>
    <w:lvl w:ilvl="2" w:tplc="1EAAEA10" w:tentative="1">
      <w:start w:val="1"/>
      <w:numFmt w:val="bullet"/>
      <w:lvlText w:val=""/>
      <w:lvlJc w:val="left"/>
      <w:pPr>
        <w:tabs>
          <w:tab w:val="num" w:pos="2160"/>
        </w:tabs>
        <w:ind w:left="2160" w:hanging="360"/>
      </w:pPr>
      <w:rPr>
        <w:rFonts w:ascii="Wingdings 3" w:hAnsi="Wingdings 3" w:hint="default"/>
      </w:rPr>
    </w:lvl>
    <w:lvl w:ilvl="3" w:tplc="EFCE6412" w:tentative="1">
      <w:start w:val="1"/>
      <w:numFmt w:val="bullet"/>
      <w:lvlText w:val=""/>
      <w:lvlJc w:val="left"/>
      <w:pPr>
        <w:tabs>
          <w:tab w:val="num" w:pos="2880"/>
        </w:tabs>
        <w:ind w:left="2880" w:hanging="360"/>
      </w:pPr>
      <w:rPr>
        <w:rFonts w:ascii="Wingdings 3" w:hAnsi="Wingdings 3" w:hint="default"/>
      </w:rPr>
    </w:lvl>
    <w:lvl w:ilvl="4" w:tplc="7166F2B2" w:tentative="1">
      <w:start w:val="1"/>
      <w:numFmt w:val="bullet"/>
      <w:lvlText w:val=""/>
      <w:lvlJc w:val="left"/>
      <w:pPr>
        <w:tabs>
          <w:tab w:val="num" w:pos="3600"/>
        </w:tabs>
        <w:ind w:left="3600" w:hanging="360"/>
      </w:pPr>
      <w:rPr>
        <w:rFonts w:ascii="Wingdings 3" w:hAnsi="Wingdings 3" w:hint="default"/>
      </w:rPr>
    </w:lvl>
    <w:lvl w:ilvl="5" w:tplc="38EAE192" w:tentative="1">
      <w:start w:val="1"/>
      <w:numFmt w:val="bullet"/>
      <w:lvlText w:val=""/>
      <w:lvlJc w:val="left"/>
      <w:pPr>
        <w:tabs>
          <w:tab w:val="num" w:pos="4320"/>
        </w:tabs>
        <w:ind w:left="4320" w:hanging="360"/>
      </w:pPr>
      <w:rPr>
        <w:rFonts w:ascii="Wingdings 3" w:hAnsi="Wingdings 3" w:hint="default"/>
      </w:rPr>
    </w:lvl>
    <w:lvl w:ilvl="6" w:tplc="53DC8A88" w:tentative="1">
      <w:start w:val="1"/>
      <w:numFmt w:val="bullet"/>
      <w:lvlText w:val=""/>
      <w:lvlJc w:val="left"/>
      <w:pPr>
        <w:tabs>
          <w:tab w:val="num" w:pos="5040"/>
        </w:tabs>
        <w:ind w:left="5040" w:hanging="360"/>
      </w:pPr>
      <w:rPr>
        <w:rFonts w:ascii="Wingdings 3" w:hAnsi="Wingdings 3" w:hint="default"/>
      </w:rPr>
    </w:lvl>
    <w:lvl w:ilvl="7" w:tplc="29C48D24" w:tentative="1">
      <w:start w:val="1"/>
      <w:numFmt w:val="bullet"/>
      <w:lvlText w:val=""/>
      <w:lvlJc w:val="left"/>
      <w:pPr>
        <w:tabs>
          <w:tab w:val="num" w:pos="5760"/>
        </w:tabs>
        <w:ind w:left="5760" w:hanging="360"/>
      </w:pPr>
      <w:rPr>
        <w:rFonts w:ascii="Wingdings 3" w:hAnsi="Wingdings 3" w:hint="default"/>
      </w:rPr>
    </w:lvl>
    <w:lvl w:ilvl="8" w:tplc="4648B4F0"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38C34F01"/>
    <w:multiLevelType w:val="multilevel"/>
    <w:tmpl w:val="2520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D878EA"/>
    <w:multiLevelType w:val="hybridMultilevel"/>
    <w:tmpl w:val="313669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6B29DE"/>
    <w:multiLevelType w:val="multilevel"/>
    <w:tmpl w:val="A39E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A805AF"/>
    <w:multiLevelType w:val="multilevel"/>
    <w:tmpl w:val="4F1C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F2495F"/>
    <w:multiLevelType w:val="hybridMultilevel"/>
    <w:tmpl w:val="833E4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E83312"/>
    <w:multiLevelType w:val="multilevel"/>
    <w:tmpl w:val="EA24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0F4B5F"/>
    <w:multiLevelType w:val="multilevel"/>
    <w:tmpl w:val="8E78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103645"/>
    <w:multiLevelType w:val="hybridMultilevel"/>
    <w:tmpl w:val="6A444F54"/>
    <w:lvl w:ilvl="0" w:tplc="E16A3970">
      <w:start w:val="1"/>
      <w:numFmt w:val="bullet"/>
      <w:lvlText w:val=""/>
      <w:lvlJc w:val="left"/>
      <w:pPr>
        <w:tabs>
          <w:tab w:val="num" w:pos="720"/>
        </w:tabs>
        <w:ind w:left="720" w:hanging="360"/>
      </w:pPr>
      <w:rPr>
        <w:rFonts w:ascii="Wingdings 2" w:hAnsi="Wingdings 2" w:hint="default"/>
      </w:rPr>
    </w:lvl>
    <w:lvl w:ilvl="1" w:tplc="E2686612" w:tentative="1">
      <w:start w:val="1"/>
      <w:numFmt w:val="bullet"/>
      <w:lvlText w:val=""/>
      <w:lvlJc w:val="left"/>
      <w:pPr>
        <w:tabs>
          <w:tab w:val="num" w:pos="1440"/>
        </w:tabs>
        <w:ind w:left="1440" w:hanging="360"/>
      </w:pPr>
      <w:rPr>
        <w:rFonts w:ascii="Wingdings 2" w:hAnsi="Wingdings 2" w:hint="default"/>
      </w:rPr>
    </w:lvl>
    <w:lvl w:ilvl="2" w:tplc="2D800096" w:tentative="1">
      <w:start w:val="1"/>
      <w:numFmt w:val="bullet"/>
      <w:lvlText w:val=""/>
      <w:lvlJc w:val="left"/>
      <w:pPr>
        <w:tabs>
          <w:tab w:val="num" w:pos="2160"/>
        </w:tabs>
        <w:ind w:left="2160" w:hanging="360"/>
      </w:pPr>
      <w:rPr>
        <w:rFonts w:ascii="Wingdings 2" w:hAnsi="Wingdings 2" w:hint="default"/>
      </w:rPr>
    </w:lvl>
    <w:lvl w:ilvl="3" w:tplc="E3C0B822" w:tentative="1">
      <w:start w:val="1"/>
      <w:numFmt w:val="bullet"/>
      <w:lvlText w:val=""/>
      <w:lvlJc w:val="left"/>
      <w:pPr>
        <w:tabs>
          <w:tab w:val="num" w:pos="2880"/>
        </w:tabs>
        <w:ind w:left="2880" w:hanging="360"/>
      </w:pPr>
      <w:rPr>
        <w:rFonts w:ascii="Wingdings 2" w:hAnsi="Wingdings 2" w:hint="default"/>
      </w:rPr>
    </w:lvl>
    <w:lvl w:ilvl="4" w:tplc="9886C41A" w:tentative="1">
      <w:start w:val="1"/>
      <w:numFmt w:val="bullet"/>
      <w:lvlText w:val=""/>
      <w:lvlJc w:val="left"/>
      <w:pPr>
        <w:tabs>
          <w:tab w:val="num" w:pos="3600"/>
        </w:tabs>
        <w:ind w:left="3600" w:hanging="360"/>
      </w:pPr>
      <w:rPr>
        <w:rFonts w:ascii="Wingdings 2" w:hAnsi="Wingdings 2" w:hint="default"/>
      </w:rPr>
    </w:lvl>
    <w:lvl w:ilvl="5" w:tplc="9380FE68" w:tentative="1">
      <w:start w:val="1"/>
      <w:numFmt w:val="bullet"/>
      <w:lvlText w:val=""/>
      <w:lvlJc w:val="left"/>
      <w:pPr>
        <w:tabs>
          <w:tab w:val="num" w:pos="4320"/>
        </w:tabs>
        <w:ind w:left="4320" w:hanging="360"/>
      </w:pPr>
      <w:rPr>
        <w:rFonts w:ascii="Wingdings 2" w:hAnsi="Wingdings 2" w:hint="default"/>
      </w:rPr>
    </w:lvl>
    <w:lvl w:ilvl="6" w:tplc="85EC4330" w:tentative="1">
      <w:start w:val="1"/>
      <w:numFmt w:val="bullet"/>
      <w:lvlText w:val=""/>
      <w:lvlJc w:val="left"/>
      <w:pPr>
        <w:tabs>
          <w:tab w:val="num" w:pos="5040"/>
        </w:tabs>
        <w:ind w:left="5040" w:hanging="360"/>
      </w:pPr>
      <w:rPr>
        <w:rFonts w:ascii="Wingdings 2" w:hAnsi="Wingdings 2" w:hint="default"/>
      </w:rPr>
    </w:lvl>
    <w:lvl w:ilvl="7" w:tplc="FA8A22FE" w:tentative="1">
      <w:start w:val="1"/>
      <w:numFmt w:val="bullet"/>
      <w:lvlText w:val=""/>
      <w:lvlJc w:val="left"/>
      <w:pPr>
        <w:tabs>
          <w:tab w:val="num" w:pos="5760"/>
        </w:tabs>
        <w:ind w:left="5760" w:hanging="360"/>
      </w:pPr>
      <w:rPr>
        <w:rFonts w:ascii="Wingdings 2" w:hAnsi="Wingdings 2" w:hint="default"/>
      </w:rPr>
    </w:lvl>
    <w:lvl w:ilvl="8" w:tplc="ABAA441A"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624E0A93"/>
    <w:multiLevelType w:val="multilevel"/>
    <w:tmpl w:val="0A801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0CD29C5"/>
    <w:multiLevelType w:val="multilevel"/>
    <w:tmpl w:val="4A26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0A3893"/>
    <w:multiLevelType w:val="multilevel"/>
    <w:tmpl w:val="5B007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FC02AD"/>
    <w:multiLevelType w:val="hybridMultilevel"/>
    <w:tmpl w:val="833E4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
  </w:num>
  <w:num w:numId="3">
    <w:abstractNumId w:val="1"/>
  </w:num>
  <w:num w:numId="4">
    <w:abstractNumId w:val="4"/>
  </w:num>
  <w:num w:numId="5">
    <w:abstractNumId w:val="6"/>
  </w:num>
  <w:num w:numId="6">
    <w:abstractNumId w:val="16"/>
  </w:num>
  <w:num w:numId="7">
    <w:abstractNumId w:val="9"/>
  </w:num>
  <w:num w:numId="8">
    <w:abstractNumId w:val="0"/>
  </w:num>
  <w:num w:numId="9">
    <w:abstractNumId w:val="10"/>
  </w:num>
  <w:num w:numId="10">
    <w:abstractNumId w:val="7"/>
  </w:num>
  <w:num w:numId="11">
    <w:abstractNumId w:val="3"/>
  </w:num>
  <w:num w:numId="12">
    <w:abstractNumId w:val="14"/>
  </w:num>
  <w:num w:numId="13">
    <w:abstractNumId w:val="12"/>
  </w:num>
  <w:num w:numId="14">
    <w:abstractNumId w:val="8"/>
  </w:num>
  <w:num w:numId="15">
    <w:abstractNumId w:val="11"/>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E5DA7"/>
    <w:rsid w:val="00006639"/>
    <w:rsid w:val="000335E5"/>
    <w:rsid w:val="000547A8"/>
    <w:rsid w:val="000B08E8"/>
    <w:rsid w:val="001007AD"/>
    <w:rsid w:val="0022080B"/>
    <w:rsid w:val="00245F1A"/>
    <w:rsid w:val="002708EF"/>
    <w:rsid w:val="00273BAA"/>
    <w:rsid w:val="002805CC"/>
    <w:rsid w:val="002A62C7"/>
    <w:rsid w:val="002F2526"/>
    <w:rsid w:val="0032697E"/>
    <w:rsid w:val="00344580"/>
    <w:rsid w:val="0035243A"/>
    <w:rsid w:val="003C5375"/>
    <w:rsid w:val="00433D19"/>
    <w:rsid w:val="004707FE"/>
    <w:rsid w:val="004B7C3C"/>
    <w:rsid w:val="004C138C"/>
    <w:rsid w:val="004F50A4"/>
    <w:rsid w:val="00511D09"/>
    <w:rsid w:val="00516279"/>
    <w:rsid w:val="00550F4D"/>
    <w:rsid w:val="00566A80"/>
    <w:rsid w:val="0057586F"/>
    <w:rsid w:val="005B61FD"/>
    <w:rsid w:val="005D3C29"/>
    <w:rsid w:val="006134A7"/>
    <w:rsid w:val="00652C92"/>
    <w:rsid w:val="0065611A"/>
    <w:rsid w:val="00700DAB"/>
    <w:rsid w:val="00731084"/>
    <w:rsid w:val="008037A0"/>
    <w:rsid w:val="008710C4"/>
    <w:rsid w:val="008855A9"/>
    <w:rsid w:val="009A311B"/>
    <w:rsid w:val="009E35B1"/>
    <w:rsid w:val="009F2C29"/>
    <w:rsid w:val="00A47AD3"/>
    <w:rsid w:val="00AA5214"/>
    <w:rsid w:val="00AA79EC"/>
    <w:rsid w:val="00AC1CE1"/>
    <w:rsid w:val="00AD0F34"/>
    <w:rsid w:val="00B23B4D"/>
    <w:rsid w:val="00BB39D8"/>
    <w:rsid w:val="00BE41C4"/>
    <w:rsid w:val="00C03105"/>
    <w:rsid w:val="00CD2E60"/>
    <w:rsid w:val="00D06774"/>
    <w:rsid w:val="00D17904"/>
    <w:rsid w:val="00D36B14"/>
    <w:rsid w:val="00DE5DA7"/>
    <w:rsid w:val="00E25852"/>
    <w:rsid w:val="00E30BBA"/>
    <w:rsid w:val="00E45698"/>
    <w:rsid w:val="00E74F01"/>
    <w:rsid w:val="00F049DD"/>
    <w:rsid w:val="00F11E7F"/>
    <w:rsid w:val="00F2606F"/>
    <w:rsid w:val="00F4265C"/>
    <w:rsid w:val="00F461D1"/>
    <w:rsid w:val="00F6423A"/>
    <w:rsid w:val="00F9143D"/>
    <w:rsid w:val="00FA2AF1"/>
    <w:rsid w:val="00FD2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AC7C1"/>
  <w15:docId w15:val="{6134FBC5-1F3C-4AA8-A2D2-169470A99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2697E"/>
  </w:style>
  <w:style w:type="paragraph" w:styleId="2">
    <w:name w:val="heading 2"/>
    <w:basedOn w:val="a"/>
    <w:next w:val="a"/>
    <w:link w:val="20"/>
    <w:uiPriority w:val="9"/>
    <w:semiHidden/>
    <w:unhideWhenUsed/>
    <w:qFormat/>
    <w:rsid w:val="00566A80"/>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AA52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D3C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99"/>
    <w:rsid w:val="00F4265C"/>
    <w:pPr>
      <w:spacing w:after="100"/>
    </w:pPr>
    <w:rPr>
      <w:rFonts w:ascii="Times New Roman" w:eastAsia="Times New Roman" w:hAnsi="Times New Roman" w:cs="Times New Roman"/>
    </w:rPr>
  </w:style>
  <w:style w:type="character" w:customStyle="1" w:styleId="20">
    <w:name w:val="Заголовок 2 Знак"/>
    <w:basedOn w:val="a0"/>
    <w:link w:val="2"/>
    <w:uiPriority w:val="9"/>
    <w:semiHidden/>
    <w:rsid w:val="00566A80"/>
    <w:rPr>
      <w:rFonts w:ascii="Cambria" w:eastAsia="Times New Roman" w:hAnsi="Cambria" w:cs="Times New Roman"/>
      <w:b/>
      <w:bCs/>
      <w:i/>
      <w:iCs/>
      <w:sz w:val="28"/>
      <w:szCs w:val="28"/>
      <w:lang w:eastAsia="ru-RU"/>
    </w:rPr>
  </w:style>
  <w:style w:type="paragraph" w:customStyle="1" w:styleId="1">
    <w:name w:val="Без интервала1"/>
    <w:link w:val="NoSpacingChar"/>
    <w:uiPriority w:val="99"/>
    <w:rsid w:val="00566A80"/>
    <w:pPr>
      <w:spacing w:after="0" w:line="240" w:lineRule="auto"/>
    </w:pPr>
    <w:rPr>
      <w:rFonts w:ascii="Times New Roman" w:eastAsia="Times New Roman" w:hAnsi="Times New Roman" w:cs="Times New Roman"/>
      <w:lang w:eastAsia="ru-RU"/>
    </w:rPr>
  </w:style>
  <w:style w:type="character" w:customStyle="1" w:styleId="NoSpacingChar">
    <w:name w:val="No Spacing Char"/>
    <w:link w:val="1"/>
    <w:uiPriority w:val="99"/>
    <w:locked/>
    <w:rsid w:val="00566A80"/>
    <w:rPr>
      <w:rFonts w:ascii="Times New Roman" w:eastAsia="Times New Roman" w:hAnsi="Times New Roman" w:cs="Times New Roman"/>
      <w:lang w:eastAsia="ru-RU"/>
    </w:rPr>
  </w:style>
  <w:style w:type="paragraph" w:styleId="a4">
    <w:name w:val="List Paragraph"/>
    <w:basedOn w:val="a"/>
    <w:uiPriority w:val="34"/>
    <w:qFormat/>
    <w:rsid w:val="004C138C"/>
    <w:pPr>
      <w:spacing w:after="0" w:line="240" w:lineRule="auto"/>
      <w:ind w:left="720"/>
      <w:contextualSpacing/>
    </w:pPr>
    <w:rPr>
      <w:rFonts w:ascii="Times New Roman" w:eastAsia="Times New Roman" w:hAnsi="Times New Roman" w:cs="Times New Roman"/>
      <w:sz w:val="24"/>
      <w:szCs w:val="24"/>
      <w:lang w:eastAsia="ru-RU"/>
    </w:rPr>
  </w:style>
  <w:style w:type="character" w:styleId="a5">
    <w:name w:val="Strong"/>
    <w:basedOn w:val="a0"/>
    <w:uiPriority w:val="22"/>
    <w:qFormat/>
    <w:rsid w:val="00C03105"/>
    <w:rPr>
      <w:b/>
      <w:bCs/>
    </w:rPr>
  </w:style>
  <w:style w:type="character" w:customStyle="1" w:styleId="30">
    <w:name w:val="Заголовок 3 Знак"/>
    <w:basedOn w:val="a0"/>
    <w:link w:val="3"/>
    <w:uiPriority w:val="9"/>
    <w:semiHidden/>
    <w:rsid w:val="00AA5214"/>
    <w:rPr>
      <w:rFonts w:asciiTheme="majorHAnsi" w:eastAsiaTheme="majorEastAsia" w:hAnsiTheme="majorHAnsi" w:cstheme="majorBidi"/>
      <w:b/>
      <w:bCs/>
      <w:color w:val="4F81BD" w:themeColor="accent1"/>
    </w:rPr>
  </w:style>
  <w:style w:type="paragraph" w:customStyle="1" w:styleId="article-renderblock">
    <w:name w:val="article-render__block"/>
    <w:basedOn w:val="a"/>
    <w:rsid w:val="00AA52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AA5214"/>
    <w:rPr>
      <w:color w:val="0000FF"/>
      <w:u w:val="single"/>
    </w:rPr>
  </w:style>
  <w:style w:type="paragraph" w:styleId="a7">
    <w:name w:val="Balloon Text"/>
    <w:basedOn w:val="a"/>
    <w:link w:val="a8"/>
    <w:uiPriority w:val="99"/>
    <w:semiHidden/>
    <w:unhideWhenUsed/>
    <w:rsid w:val="00AA521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A5214"/>
    <w:rPr>
      <w:rFonts w:ascii="Tahoma" w:hAnsi="Tahoma" w:cs="Tahoma"/>
      <w:sz w:val="16"/>
      <w:szCs w:val="16"/>
    </w:rPr>
  </w:style>
  <w:style w:type="table" w:styleId="a9">
    <w:name w:val="Table Grid"/>
    <w:basedOn w:val="a1"/>
    <w:uiPriority w:val="59"/>
    <w:rsid w:val="00F04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545347">
      <w:bodyDiv w:val="1"/>
      <w:marLeft w:val="0"/>
      <w:marRight w:val="0"/>
      <w:marTop w:val="0"/>
      <w:marBottom w:val="0"/>
      <w:divBdr>
        <w:top w:val="none" w:sz="0" w:space="0" w:color="auto"/>
        <w:left w:val="none" w:sz="0" w:space="0" w:color="auto"/>
        <w:bottom w:val="none" w:sz="0" w:space="0" w:color="auto"/>
        <w:right w:val="none" w:sz="0" w:space="0" w:color="auto"/>
      </w:divBdr>
      <w:divsChild>
        <w:div w:id="2085563485">
          <w:marLeft w:val="0"/>
          <w:marRight w:val="0"/>
          <w:marTop w:val="300"/>
          <w:marBottom w:val="300"/>
          <w:divBdr>
            <w:top w:val="none" w:sz="0" w:space="0" w:color="auto"/>
            <w:left w:val="none" w:sz="0" w:space="0" w:color="auto"/>
            <w:bottom w:val="none" w:sz="0" w:space="0" w:color="auto"/>
            <w:right w:val="none" w:sz="0" w:space="0" w:color="auto"/>
          </w:divBdr>
          <w:divsChild>
            <w:div w:id="1055272846">
              <w:marLeft w:val="0"/>
              <w:marRight w:val="0"/>
              <w:marTop w:val="0"/>
              <w:marBottom w:val="0"/>
              <w:divBdr>
                <w:top w:val="none" w:sz="0" w:space="0" w:color="auto"/>
                <w:left w:val="none" w:sz="0" w:space="0" w:color="auto"/>
                <w:bottom w:val="none" w:sz="0" w:space="0" w:color="auto"/>
                <w:right w:val="none" w:sz="0" w:space="0" w:color="auto"/>
              </w:divBdr>
              <w:divsChild>
                <w:div w:id="1611619042">
                  <w:marLeft w:val="0"/>
                  <w:marRight w:val="0"/>
                  <w:marTop w:val="0"/>
                  <w:marBottom w:val="0"/>
                  <w:divBdr>
                    <w:top w:val="none" w:sz="0" w:space="0" w:color="auto"/>
                    <w:left w:val="none" w:sz="0" w:space="0" w:color="auto"/>
                    <w:bottom w:val="none" w:sz="0" w:space="0" w:color="auto"/>
                    <w:right w:val="none" w:sz="0" w:space="0" w:color="auto"/>
                  </w:divBdr>
                  <w:divsChild>
                    <w:div w:id="536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90470">
          <w:marLeft w:val="0"/>
          <w:marRight w:val="0"/>
          <w:marTop w:val="90"/>
          <w:marBottom w:val="300"/>
          <w:divBdr>
            <w:top w:val="none" w:sz="0" w:space="0" w:color="auto"/>
            <w:left w:val="none" w:sz="0" w:space="0" w:color="auto"/>
            <w:bottom w:val="none" w:sz="0" w:space="0" w:color="auto"/>
            <w:right w:val="none" w:sz="0" w:space="0" w:color="auto"/>
          </w:divBdr>
          <w:divsChild>
            <w:div w:id="1164248887">
              <w:marLeft w:val="0"/>
              <w:marRight w:val="0"/>
              <w:marTop w:val="0"/>
              <w:marBottom w:val="0"/>
              <w:divBdr>
                <w:top w:val="none" w:sz="0" w:space="0" w:color="auto"/>
                <w:left w:val="none" w:sz="0" w:space="0" w:color="auto"/>
                <w:bottom w:val="none" w:sz="0" w:space="0" w:color="auto"/>
                <w:right w:val="none" w:sz="0" w:space="0" w:color="auto"/>
              </w:divBdr>
              <w:divsChild>
                <w:div w:id="1467236001">
                  <w:marLeft w:val="0"/>
                  <w:marRight w:val="0"/>
                  <w:marTop w:val="0"/>
                  <w:marBottom w:val="0"/>
                  <w:divBdr>
                    <w:top w:val="none" w:sz="0" w:space="0" w:color="auto"/>
                    <w:left w:val="none" w:sz="0" w:space="0" w:color="auto"/>
                    <w:bottom w:val="none" w:sz="0" w:space="0" w:color="auto"/>
                    <w:right w:val="none" w:sz="0" w:space="0" w:color="auto"/>
                  </w:divBdr>
                  <w:divsChild>
                    <w:div w:id="1351757533">
                      <w:marLeft w:val="0"/>
                      <w:marRight w:val="0"/>
                      <w:marTop w:val="0"/>
                      <w:marBottom w:val="0"/>
                      <w:divBdr>
                        <w:top w:val="none" w:sz="0" w:space="0" w:color="auto"/>
                        <w:left w:val="none" w:sz="0" w:space="0" w:color="auto"/>
                        <w:bottom w:val="none" w:sz="0" w:space="0" w:color="auto"/>
                        <w:right w:val="none" w:sz="0" w:space="0" w:color="auto"/>
                      </w:divBdr>
                      <w:divsChild>
                        <w:div w:id="211131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72624">
                  <w:marLeft w:val="240"/>
                  <w:marRight w:val="0"/>
                  <w:marTop w:val="0"/>
                  <w:marBottom w:val="0"/>
                  <w:divBdr>
                    <w:top w:val="none" w:sz="0" w:space="0" w:color="auto"/>
                    <w:left w:val="none" w:sz="0" w:space="0" w:color="auto"/>
                    <w:bottom w:val="none" w:sz="0" w:space="0" w:color="auto"/>
                    <w:right w:val="none" w:sz="0" w:space="0" w:color="auto"/>
                  </w:divBdr>
                  <w:divsChild>
                    <w:div w:id="101515406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645693734">
      <w:bodyDiv w:val="1"/>
      <w:marLeft w:val="0"/>
      <w:marRight w:val="0"/>
      <w:marTop w:val="0"/>
      <w:marBottom w:val="0"/>
      <w:divBdr>
        <w:top w:val="none" w:sz="0" w:space="0" w:color="auto"/>
        <w:left w:val="none" w:sz="0" w:space="0" w:color="auto"/>
        <w:bottom w:val="none" w:sz="0" w:space="0" w:color="auto"/>
        <w:right w:val="none" w:sz="0" w:space="0" w:color="auto"/>
      </w:divBdr>
    </w:div>
    <w:div w:id="211393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infourok.ru/go.html?href=http%3A%2F%2Fwww.uchportal.ru%2Fpubl%2F24-1-0-4682"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infourok.ru/go.html?href=http%3A%2F%2Fwww.uchportal.ru%2Fpubl%2F15-1-0-1447"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09F65-B17C-47A9-9A58-55DBE23D4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9</Pages>
  <Words>2946</Words>
  <Characters>16798</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Галина</cp:lastModifiedBy>
  <cp:revision>25</cp:revision>
  <cp:lastPrinted>2022-11-14T11:36:00Z</cp:lastPrinted>
  <dcterms:created xsi:type="dcterms:W3CDTF">2022-11-13T09:20:00Z</dcterms:created>
  <dcterms:modified xsi:type="dcterms:W3CDTF">2023-11-06T16:28:00Z</dcterms:modified>
</cp:coreProperties>
</file>